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D6E87">
      <w:pPr>
        <w:pStyle w:val="5"/>
        <w:spacing w:after="0" w:line="304" w:lineRule="auto"/>
        <w:jc w:val="center"/>
        <w:sectPr>
          <w:type w:val="continuous"/>
          <w:pgSz w:w="11910" w:h="16850"/>
          <w:pgMar w:top="1360" w:right="568" w:bottom="280" w:left="992" w:header="720" w:footer="720" w:gutter="0"/>
          <w:cols w:space="720" w:num="1"/>
        </w:sectPr>
      </w:pPr>
      <w:bookmarkStart w:id="42" w:name="_GoBack"/>
      <w:r>
        <w:rPr>
          <w:rFonts w:ascii="Times New Roman" w:hAnsi="Times New Roman"/>
          <w:sz w:val="60"/>
          <w:szCs w:val="60"/>
        </w:rPr>
        <w:drawing>
          <wp:inline distT="0" distB="0" distL="114300" distR="114300">
            <wp:extent cx="5400040" cy="7722870"/>
            <wp:effectExtent l="0" t="0" r="1016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2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2"/>
    </w:p>
    <w:p w14:paraId="47CC2EA0">
      <w:pPr>
        <w:pStyle w:val="2"/>
        <w:spacing w:before="72"/>
        <w:ind w:left="5" w:right="4"/>
        <w:jc w:val="center"/>
      </w:pPr>
      <w:r>
        <w:rPr>
          <w:spacing w:val="-2"/>
        </w:rPr>
        <w:t>СОДЕРЖАНИЕ</w:t>
      </w:r>
    </w:p>
    <w:p w14:paraId="1B0C3371">
      <w:pPr>
        <w:pStyle w:val="2"/>
        <w:spacing w:after="0"/>
        <w:jc w:val="center"/>
        <w:sectPr>
          <w:footerReference r:id="rId5" w:type="default"/>
          <w:pgSz w:w="11910" w:h="16840"/>
          <w:pgMar w:top="1040" w:right="566" w:bottom="1244" w:left="992" w:header="0" w:footer="734" w:gutter="0"/>
          <w:pgNumType w:start="2"/>
          <w:cols w:space="720" w:num="1"/>
        </w:sectPr>
      </w:pPr>
    </w:p>
    <w:sdt>
      <w:sdtPr>
        <w:id w:val="147455148"/>
        <w:docPartObj>
          <w:docPartGallery w:val="Table of Contents"/>
          <w:docPartUnique/>
        </w:docPartObj>
      </w:sdtPr>
      <w:sdtContent>
        <w:p w14:paraId="70742C8D">
          <w:pPr>
            <w:pStyle w:val="6"/>
            <w:numPr>
              <w:ilvl w:val="0"/>
              <w:numId w:val="1"/>
            </w:numPr>
            <w:tabs>
              <w:tab w:val="left" w:pos="423"/>
              <w:tab w:val="left" w:leader="dot" w:pos="10069"/>
            </w:tabs>
            <w:spacing w:before="755" w:after="0" w:line="240" w:lineRule="auto"/>
            <w:ind w:left="423" w:right="0" w:hanging="283"/>
            <w:jc w:val="left"/>
          </w:pPr>
          <w:r>
            <w:fldChar w:fldCharType="begin"/>
          </w:r>
          <w:r>
            <w:instrText xml:space="preserve"> HYPERLINK \l "_bookmark0" </w:instrText>
          </w:r>
          <w:r>
            <w:fldChar w:fldCharType="separate"/>
          </w:r>
          <w:r>
            <w:rPr>
              <w:spacing w:val="-2"/>
            </w:rPr>
            <w:t>Пояснительная</w:t>
          </w:r>
          <w:r>
            <w:rPr>
              <w:spacing w:val="7"/>
            </w:rPr>
            <w:t xml:space="preserve"> </w:t>
          </w:r>
          <w:r>
            <w:rPr>
              <w:spacing w:val="-2"/>
            </w:rPr>
            <w:t>записка</w:t>
          </w:r>
          <w:r>
            <w:tab/>
          </w:r>
          <w:r>
            <w:rPr>
              <w:spacing w:val="-10"/>
            </w:rPr>
            <w:t>4</w:t>
          </w:r>
          <w:r>
            <w:rPr>
              <w:spacing w:val="-10"/>
            </w:rPr>
            <w:fldChar w:fldCharType="end"/>
          </w:r>
        </w:p>
        <w:p w14:paraId="2D9D4468">
          <w:pPr>
            <w:pStyle w:val="6"/>
            <w:numPr>
              <w:ilvl w:val="0"/>
              <w:numId w:val="1"/>
            </w:numPr>
            <w:tabs>
              <w:tab w:val="left" w:pos="423"/>
              <w:tab w:val="left" w:leader="dot" w:pos="10069"/>
            </w:tabs>
            <w:spacing w:before="47" w:after="0" w:line="240" w:lineRule="auto"/>
            <w:ind w:left="423" w:right="0" w:hanging="283"/>
            <w:jc w:val="left"/>
          </w:pP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t>Цели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9"/>
            </w:rPr>
            <w:t xml:space="preserve"> </w:t>
          </w:r>
          <w:r>
            <w:t>задачи</w:t>
          </w:r>
          <w:r>
            <w:rPr>
              <w:spacing w:val="-8"/>
            </w:rPr>
            <w:t xml:space="preserve"> </w:t>
          </w:r>
          <w:r>
            <w:t>изучения</w:t>
          </w:r>
          <w:r>
            <w:rPr>
              <w:spacing w:val="-8"/>
            </w:rPr>
            <w:t xml:space="preserve"> </w:t>
          </w:r>
          <w:r>
            <w:t>курса</w:t>
          </w:r>
          <w:r>
            <w:rPr>
              <w:spacing w:val="-9"/>
            </w:rPr>
            <w:t xml:space="preserve"> </w:t>
          </w:r>
          <w:r>
            <w:t>внеурочной</w:t>
          </w:r>
          <w:r>
            <w:rPr>
              <w:spacing w:val="-6"/>
            </w:rPr>
            <w:t xml:space="preserve"> </w:t>
          </w:r>
          <w:r>
            <w:t>деятельности</w:t>
          </w:r>
          <w:r>
            <w:rPr>
              <w:spacing w:val="51"/>
            </w:rPr>
            <w:t xml:space="preserve"> </w:t>
          </w:r>
          <w:r>
            <w:t>«Россия</w:t>
          </w:r>
          <w:r>
            <w:rPr>
              <w:spacing w:val="-3"/>
            </w:rPr>
            <w:t xml:space="preserve"> </w:t>
          </w:r>
          <w:r>
            <w:t>–</w:t>
          </w:r>
          <w:r>
            <w:rPr>
              <w:spacing w:val="-8"/>
            </w:rPr>
            <w:t xml:space="preserve"> </w:t>
          </w:r>
          <w:r>
            <w:t>мои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горизонты»</w:t>
          </w:r>
          <w:r>
            <w:tab/>
          </w:r>
          <w:r>
            <w:rPr>
              <w:spacing w:val="-10"/>
            </w:rPr>
            <w:t>6</w:t>
          </w:r>
          <w:r>
            <w:rPr>
              <w:spacing w:val="-10"/>
            </w:rPr>
            <w:fldChar w:fldCharType="end"/>
          </w:r>
        </w:p>
        <w:p w14:paraId="649B40C5">
          <w:pPr>
            <w:pStyle w:val="7"/>
            <w:numPr>
              <w:ilvl w:val="0"/>
              <w:numId w:val="1"/>
            </w:numPr>
            <w:tabs>
              <w:tab w:val="left" w:pos="423"/>
              <w:tab w:val="left" w:leader="dot" w:pos="10069"/>
            </w:tabs>
            <w:spacing w:before="44" w:after="0" w:line="276" w:lineRule="auto"/>
            <w:ind w:left="140" w:right="143" w:firstLine="0"/>
            <w:jc w:val="left"/>
          </w:pP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t>Место</w:t>
          </w:r>
          <w:r>
            <w:rPr>
              <w:spacing w:val="40"/>
            </w:rPr>
            <w:t xml:space="preserve"> </w:t>
          </w:r>
          <w:r>
            <w:t>и</w:t>
          </w:r>
          <w:r>
            <w:rPr>
              <w:spacing w:val="40"/>
            </w:rPr>
            <w:t xml:space="preserve"> </w:t>
          </w:r>
          <w:r>
            <w:t>роль</w:t>
          </w:r>
          <w:r>
            <w:rPr>
              <w:spacing w:val="40"/>
            </w:rPr>
            <w:t xml:space="preserve"> </w:t>
          </w:r>
          <w:r>
            <w:t>курса</w:t>
          </w:r>
          <w:r>
            <w:rPr>
              <w:spacing w:val="40"/>
            </w:rPr>
            <w:t xml:space="preserve"> </w:t>
          </w:r>
          <w:r>
            <w:t>внеурочной</w:t>
          </w:r>
          <w:r>
            <w:rPr>
              <w:spacing w:val="70"/>
            </w:rPr>
            <w:t xml:space="preserve"> </w:t>
          </w:r>
          <w:r>
            <w:t>деятельности</w:t>
          </w:r>
          <w:r>
            <w:rPr>
              <w:spacing w:val="70"/>
            </w:rPr>
            <w:t xml:space="preserve"> </w:t>
          </w:r>
          <w:r>
            <w:t>«Россия</w:t>
          </w:r>
          <w:r>
            <w:rPr>
              <w:spacing w:val="75"/>
            </w:rPr>
            <w:t xml:space="preserve"> </w:t>
          </w:r>
          <w:r>
            <w:t>–</w:t>
          </w:r>
          <w:r>
            <w:rPr>
              <w:spacing w:val="40"/>
            </w:rPr>
            <w:t xml:space="preserve"> </w:t>
          </w:r>
          <w:r>
            <w:t>мои</w:t>
          </w:r>
          <w:r>
            <w:rPr>
              <w:spacing w:val="40"/>
            </w:rPr>
            <w:t xml:space="preserve"> </w:t>
          </w:r>
          <w:r>
            <w:t>горизонты»</w:t>
          </w:r>
          <w:r>
            <w:rPr>
              <w:spacing w:val="40"/>
            </w:rPr>
            <w:t xml:space="preserve"> </w:t>
          </w:r>
          <w:r>
            <w:t>в</w:t>
          </w:r>
          <w:r>
            <w:rPr>
              <w:spacing w:val="40"/>
            </w:rPr>
            <w:t xml:space="preserve"> </w:t>
          </w:r>
          <w:r>
            <w:t>плане</w:t>
          </w:r>
          <w:r>
            <w:fldChar w:fldCharType="end"/>
          </w:r>
          <w:r>
            <w:rPr>
              <w:spacing w:val="40"/>
            </w:rPr>
            <w:t xml:space="preserve"> </w:t>
          </w: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t>внеурочной деятельности</w:t>
          </w:r>
          <w:r>
            <w:tab/>
          </w:r>
          <w:r>
            <w:rPr>
              <w:spacing w:val="-10"/>
            </w:rPr>
            <w:t>7</w:t>
          </w:r>
          <w:r>
            <w:rPr>
              <w:spacing w:val="-10"/>
            </w:rPr>
            <w:fldChar w:fldCharType="end"/>
          </w:r>
        </w:p>
        <w:p w14:paraId="4352A0AC">
          <w:pPr>
            <w:pStyle w:val="7"/>
            <w:numPr>
              <w:ilvl w:val="0"/>
              <w:numId w:val="1"/>
            </w:numPr>
            <w:tabs>
              <w:tab w:val="left" w:pos="423"/>
              <w:tab w:val="left" w:leader="dot" w:pos="10069"/>
            </w:tabs>
            <w:spacing w:before="0" w:after="0" w:line="278" w:lineRule="auto"/>
            <w:ind w:left="140" w:right="138" w:firstLine="0"/>
            <w:jc w:val="left"/>
          </w:pP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t>Планируемые</w:t>
          </w:r>
          <w:r>
            <w:rPr>
              <w:spacing w:val="40"/>
            </w:rPr>
            <w:t xml:space="preserve"> </w:t>
          </w:r>
          <w:r>
            <w:t>результаты</w:t>
          </w:r>
          <w:r>
            <w:rPr>
              <w:spacing w:val="40"/>
            </w:rPr>
            <w:t xml:space="preserve"> </w:t>
          </w:r>
          <w:r>
            <w:t>освоения</w:t>
          </w:r>
          <w:r>
            <w:rPr>
              <w:spacing w:val="40"/>
            </w:rPr>
            <w:t xml:space="preserve"> </w:t>
          </w:r>
          <w:r>
            <w:t>курса</w:t>
          </w:r>
          <w:r>
            <w:rPr>
              <w:spacing w:val="40"/>
            </w:rPr>
            <w:t xml:space="preserve"> </w:t>
          </w:r>
          <w:r>
            <w:t>внеурочной</w:t>
          </w:r>
          <w:r>
            <w:rPr>
              <w:spacing w:val="40"/>
            </w:rPr>
            <w:t xml:space="preserve"> </w:t>
          </w:r>
          <w:r>
            <w:t>деятельности</w:t>
          </w:r>
          <w:r>
            <w:rPr>
              <w:spacing w:val="80"/>
              <w:w w:val="150"/>
            </w:rPr>
            <w:t xml:space="preserve"> </w:t>
          </w:r>
          <w:r>
            <w:t>«Россия</w:t>
          </w:r>
          <w:r>
            <w:rPr>
              <w:spacing w:val="40"/>
            </w:rPr>
            <w:t xml:space="preserve"> </w:t>
          </w:r>
          <w:r>
            <w:t>–</w:t>
          </w:r>
          <w:r>
            <w:rPr>
              <w:spacing w:val="40"/>
            </w:rPr>
            <w:t xml:space="preserve"> </w:t>
          </w:r>
          <w:r>
            <w:t>мои</w: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rPr>
              <w:spacing w:val="-2"/>
            </w:rPr>
            <w:t>горизонты»</w:t>
          </w:r>
          <w:r>
            <w:tab/>
          </w:r>
          <w:r>
            <w:rPr>
              <w:spacing w:val="-10"/>
            </w:rPr>
            <w:t>8</w:t>
          </w:r>
          <w:r>
            <w:rPr>
              <w:spacing w:val="-10"/>
            </w:rPr>
            <w:fldChar w:fldCharType="end"/>
          </w:r>
        </w:p>
        <w:p w14:paraId="119D47A9">
          <w:pPr>
            <w:pStyle w:val="7"/>
            <w:numPr>
              <w:ilvl w:val="1"/>
              <w:numId w:val="1"/>
            </w:numPr>
            <w:tabs>
              <w:tab w:val="left" w:pos="566"/>
              <w:tab w:val="left" w:leader="dot" w:pos="10069"/>
            </w:tabs>
            <w:spacing w:before="0" w:after="0" w:line="294" w:lineRule="exact"/>
            <w:ind w:left="566" w:right="0" w:hanging="426"/>
            <w:jc w:val="left"/>
          </w:pP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t>Личностные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>результаты</w:t>
          </w:r>
          <w:r>
            <w:tab/>
          </w:r>
          <w:r>
            <w:rPr>
              <w:spacing w:val="-10"/>
            </w:rPr>
            <w:t>8</w:t>
          </w:r>
          <w:r>
            <w:rPr>
              <w:spacing w:val="-10"/>
            </w:rPr>
            <w:fldChar w:fldCharType="end"/>
          </w:r>
        </w:p>
        <w:p w14:paraId="38F64236">
          <w:pPr>
            <w:pStyle w:val="7"/>
            <w:numPr>
              <w:ilvl w:val="1"/>
              <w:numId w:val="1"/>
            </w:numPr>
            <w:tabs>
              <w:tab w:val="left" w:pos="566"/>
              <w:tab w:val="left" w:leader="dot" w:pos="9939"/>
            </w:tabs>
            <w:spacing w:before="43" w:after="0" w:line="240" w:lineRule="auto"/>
            <w:ind w:left="566" w:right="0" w:hanging="426"/>
            <w:jc w:val="left"/>
          </w:pP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rPr>
              <w:spacing w:val="-2"/>
            </w:rPr>
            <w:t>Метапредметные</w:t>
          </w:r>
          <w:r>
            <w:rPr>
              <w:spacing w:val="9"/>
            </w:rPr>
            <w:t xml:space="preserve"> </w:t>
          </w:r>
          <w:r>
            <w:rPr>
              <w:spacing w:val="-2"/>
            </w:rPr>
            <w:t>результаты</w:t>
          </w:r>
          <w:r>
            <w:tab/>
          </w:r>
          <w:r>
            <w:rPr>
              <w:spacing w:val="-5"/>
            </w:rPr>
            <w:t>14</w:t>
          </w:r>
          <w:r>
            <w:rPr>
              <w:spacing w:val="-5"/>
            </w:rPr>
            <w:fldChar w:fldCharType="end"/>
          </w:r>
        </w:p>
        <w:p w14:paraId="1783A6DF">
          <w:pPr>
            <w:pStyle w:val="7"/>
            <w:numPr>
              <w:ilvl w:val="1"/>
              <w:numId w:val="1"/>
            </w:numPr>
            <w:tabs>
              <w:tab w:val="left" w:pos="566"/>
              <w:tab w:val="left" w:leader="dot" w:pos="9939"/>
            </w:tabs>
            <w:spacing w:before="44" w:after="0" w:line="240" w:lineRule="auto"/>
            <w:ind w:left="566" w:right="0" w:hanging="426"/>
            <w:jc w:val="left"/>
          </w:pP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t>Содержание</w:t>
          </w:r>
          <w:r>
            <w:rPr>
              <w:spacing w:val="-8"/>
            </w:rPr>
            <w:t xml:space="preserve"> </w:t>
          </w:r>
          <w:r>
            <w:t>курса</w:t>
          </w:r>
          <w:r>
            <w:rPr>
              <w:spacing w:val="-9"/>
            </w:rPr>
            <w:t xml:space="preserve"> </w:t>
          </w:r>
          <w:r>
            <w:t>внеурочной</w:t>
          </w:r>
          <w:r>
            <w:rPr>
              <w:spacing w:val="-10"/>
            </w:rPr>
            <w:t xml:space="preserve"> </w:t>
          </w:r>
          <w:r>
            <w:t>деятельности</w:t>
          </w:r>
          <w:r>
            <w:rPr>
              <w:spacing w:val="-7"/>
            </w:rPr>
            <w:t xml:space="preserve"> </w:t>
          </w:r>
          <w:r>
            <w:t>«Россия</w:t>
          </w:r>
          <w:r>
            <w:rPr>
              <w:spacing w:val="-9"/>
            </w:rPr>
            <w:t xml:space="preserve"> </w:t>
          </w:r>
          <w:r>
            <w:t>–</w:t>
          </w:r>
          <w:r>
            <w:rPr>
              <w:spacing w:val="-8"/>
            </w:rPr>
            <w:t xml:space="preserve"> </w:t>
          </w:r>
          <w:r>
            <w:t>мои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горизонты»</w:t>
          </w:r>
          <w:r>
            <w:tab/>
          </w:r>
          <w:r>
            <w:rPr>
              <w:spacing w:val="-5"/>
            </w:rPr>
            <w:t>23</w:t>
          </w:r>
          <w:r>
            <w:rPr>
              <w:spacing w:val="-5"/>
            </w:rPr>
            <w:fldChar w:fldCharType="end"/>
          </w:r>
        </w:p>
        <w:p w14:paraId="724ACE62">
          <w:pPr>
            <w:pStyle w:val="7"/>
            <w:tabs>
              <w:tab w:val="left" w:leader="dot" w:pos="9939"/>
            </w:tabs>
            <w:spacing w:before="48"/>
          </w:pPr>
          <w:r>
            <w:fldChar w:fldCharType="begin"/>
          </w:r>
          <w:r>
            <w:instrText xml:space="preserve"> HYPERLINK \l "_bookmark7" </w:instrText>
          </w:r>
          <w:r>
            <w:fldChar w:fldCharType="separate"/>
          </w:r>
          <w:r>
            <w:t>Тема</w:t>
          </w:r>
          <w:r>
            <w:rPr>
              <w:spacing w:val="-8"/>
            </w:rPr>
            <w:t xml:space="preserve"> </w:t>
          </w:r>
          <w:r>
            <w:t>1.</w:t>
          </w:r>
          <w:r>
            <w:rPr>
              <w:spacing w:val="-6"/>
            </w:rPr>
            <w:t xml:space="preserve"> </w:t>
          </w:r>
          <w:r>
            <w:t>Установочное</w:t>
          </w:r>
          <w:r>
            <w:rPr>
              <w:spacing w:val="-5"/>
            </w:rPr>
            <w:t xml:space="preserve"> </w:t>
          </w:r>
          <w:r>
            <w:t>занятие</w:t>
          </w:r>
          <w:r>
            <w:rPr>
              <w:spacing w:val="-7"/>
            </w:rPr>
            <w:t xml:space="preserve"> </w:t>
          </w:r>
          <w:r>
            <w:t>«Россия</w:t>
          </w:r>
          <w:r>
            <w:rPr>
              <w:spacing w:val="-4"/>
            </w:rPr>
            <w:t xml:space="preserve"> </w:t>
          </w:r>
          <w:r>
            <w:t>-</w:t>
          </w:r>
          <w:r>
            <w:rPr>
              <w:spacing w:val="-5"/>
            </w:rPr>
            <w:t xml:space="preserve"> </w:t>
          </w:r>
          <w:r>
            <w:t>мои</w:t>
          </w:r>
          <w:r>
            <w:rPr>
              <w:spacing w:val="-7"/>
            </w:rPr>
            <w:t xml:space="preserve"> </w:t>
          </w:r>
          <w:r>
            <w:t>горизонты»</w:t>
          </w:r>
          <w:r>
            <w:rPr>
              <w:spacing w:val="-10"/>
            </w:rPr>
            <w:t xml:space="preserve"> </w:t>
          </w:r>
          <w:r>
            <w:t>(1</w:t>
          </w:r>
          <w:r>
            <w:rPr>
              <w:spacing w:val="-4"/>
            </w:rPr>
            <w:t xml:space="preserve"> час)</w:t>
          </w:r>
          <w:r>
            <w:tab/>
          </w:r>
          <w:r>
            <w:rPr>
              <w:spacing w:val="-5"/>
            </w:rPr>
            <w:t>23</w:t>
          </w:r>
          <w:r>
            <w:rPr>
              <w:spacing w:val="-5"/>
            </w:rPr>
            <w:fldChar w:fldCharType="end"/>
          </w:r>
        </w:p>
        <w:p w14:paraId="632DFD74">
          <w:pPr>
            <w:pStyle w:val="7"/>
            <w:tabs>
              <w:tab w:val="left" w:leader="dot" w:pos="9946"/>
            </w:tabs>
          </w:pPr>
          <w:r>
            <w:fldChar w:fldCharType="begin"/>
          </w:r>
          <w:r>
            <w:instrText xml:space="preserve"> HYPERLINK \l "_bookmark8" </w:instrText>
          </w:r>
          <w:r>
            <w:fldChar w:fldCharType="separate"/>
          </w:r>
          <w:r>
            <w:rPr>
              <w:spacing w:val="-2"/>
            </w:rPr>
            <w:t>Тема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2.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Тематическое профориентационное занятие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«Открой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свое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будущее»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(1</w:t>
          </w:r>
          <w:r>
            <w:rPr>
              <w:spacing w:val="-4"/>
            </w:rPr>
            <w:t xml:space="preserve"> час)</w:t>
          </w:r>
          <w:r>
            <w:tab/>
          </w:r>
          <w:r>
            <w:rPr>
              <w:spacing w:val="-5"/>
            </w:rPr>
            <w:t>24</w:t>
          </w:r>
          <w:r>
            <w:rPr>
              <w:spacing w:val="-5"/>
            </w:rPr>
            <w:fldChar w:fldCharType="end"/>
          </w:r>
        </w:p>
        <w:p w14:paraId="3DD957B1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"_bookmark9"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3.</w:t>
          </w:r>
          <w:r>
            <w:rPr>
              <w:spacing w:val="-7"/>
            </w:rPr>
            <w:t xml:space="preserve"> </w:t>
          </w:r>
          <w:r>
            <w:t>Тематическое</w:t>
          </w:r>
          <w:r>
            <w:rPr>
              <w:spacing w:val="-8"/>
            </w:rPr>
            <w:t xml:space="preserve"> </w:t>
          </w:r>
          <w:r>
            <w:t>профориентационное</w:t>
          </w:r>
          <w:r>
            <w:rPr>
              <w:spacing w:val="-8"/>
            </w:rPr>
            <w:t xml:space="preserve"> </w:t>
          </w:r>
          <w:r>
            <w:t>занятие</w:t>
          </w:r>
          <w:r>
            <w:rPr>
              <w:spacing w:val="47"/>
            </w:rPr>
            <w:t xml:space="preserve"> </w:t>
          </w:r>
          <w:r>
            <w:t>«Познаю</w:t>
          </w:r>
          <w:r>
            <w:rPr>
              <w:spacing w:val="-9"/>
            </w:rPr>
            <w:t xml:space="preserve"> </w:t>
          </w:r>
          <w:r>
            <w:t>себя»</w:t>
          </w:r>
          <w:r>
            <w:rPr>
              <w:spacing w:val="-12"/>
            </w:rPr>
            <w:t xml:space="preserve"> </w:t>
          </w:r>
          <w:r>
            <w:t>(1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24</w:t>
          </w:r>
          <w:r>
            <w:rPr>
              <w:spacing w:val="-5"/>
            </w:rPr>
            <w:fldChar w:fldCharType="end"/>
          </w:r>
        </w:p>
        <w:p w14:paraId="6F84493F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"_bookmark10"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4.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промышленная:</w:t>
          </w:r>
          <w:r>
            <w:rPr>
              <w:spacing w:val="-9"/>
            </w:rPr>
            <w:t xml:space="preserve"> </w:t>
          </w:r>
          <w:r>
            <w:t>атомные</w:t>
          </w:r>
          <w:r>
            <w:rPr>
              <w:spacing w:val="-9"/>
            </w:rPr>
            <w:t xml:space="preserve"> </w:t>
          </w:r>
          <w:r>
            <w:t>технологии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25</w:t>
          </w:r>
          <w:r>
            <w:rPr>
              <w:spacing w:val="-5"/>
            </w:rPr>
            <w:fldChar w:fldCharType="end"/>
          </w:r>
        </w:p>
        <w:p w14:paraId="1CD60B13">
          <w:pPr>
            <w:pStyle w:val="7"/>
            <w:tabs>
              <w:tab w:val="left" w:leader="dot" w:pos="9939"/>
            </w:tabs>
            <w:spacing w:before="47"/>
          </w:pPr>
          <w:r>
            <w:fldChar w:fldCharType="begin"/>
          </w:r>
          <w:r>
            <w:instrText xml:space="preserve"> HYPERLINK \l "_bookmark11" </w:instrText>
          </w:r>
          <w:r>
            <w:fldChar w:fldCharType="separate"/>
          </w:r>
          <w:r>
            <w:t>Тема</w:t>
          </w:r>
          <w:r>
            <w:rPr>
              <w:spacing w:val="-8"/>
            </w:rPr>
            <w:t xml:space="preserve"> </w:t>
          </w:r>
          <w:r>
            <w:t>5.</w:t>
          </w:r>
          <w:r>
            <w:rPr>
              <w:spacing w:val="-7"/>
            </w:rPr>
            <w:t xml:space="preserve"> </w:t>
          </w:r>
          <w:r>
            <w:t>Россия</w:t>
          </w:r>
          <w:r>
            <w:rPr>
              <w:spacing w:val="-1"/>
            </w:rPr>
            <w:t xml:space="preserve"> </w:t>
          </w:r>
          <w:r>
            <w:t>умная:</w:t>
          </w:r>
          <w:r>
            <w:rPr>
              <w:spacing w:val="-6"/>
            </w:rPr>
            <w:t xml:space="preserve"> </w:t>
          </w:r>
          <w:r>
            <w:t>педагогика</w:t>
          </w:r>
          <w:r>
            <w:rPr>
              <w:spacing w:val="-7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образование</w:t>
          </w:r>
          <w:r>
            <w:rPr>
              <w:spacing w:val="-6"/>
            </w:rPr>
            <w:t xml:space="preserve"> </w:t>
          </w:r>
          <w:r>
            <w:t>(1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26</w:t>
          </w:r>
          <w:r>
            <w:rPr>
              <w:spacing w:val="-5"/>
            </w:rPr>
            <w:fldChar w:fldCharType="end"/>
          </w:r>
        </w:p>
        <w:p w14:paraId="24FCE1E8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"_bookmark12"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6.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8"/>
            </w:rPr>
            <w:t xml:space="preserve"> </w:t>
          </w:r>
          <w:r>
            <w:t>аграрная:</w:t>
          </w:r>
          <w:r>
            <w:rPr>
              <w:spacing w:val="-7"/>
            </w:rPr>
            <w:t xml:space="preserve"> </w:t>
          </w:r>
          <w:r>
            <w:t>высокотехнологичное</w:t>
          </w:r>
          <w:r>
            <w:rPr>
              <w:spacing w:val="-10"/>
            </w:rPr>
            <w:t xml:space="preserve"> </w:t>
          </w:r>
          <w:r>
            <w:t>сельское</w:t>
          </w:r>
          <w:r>
            <w:rPr>
              <w:spacing w:val="-9"/>
            </w:rPr>
            <w:t xml:space="preserve"> </w:t>
          </w:r>
          <w:r>
            <w:t>хозяйство</w:t>
          </w:r>
          <w:r>
            <w:rPr>
              <w:spacing w:val="-6"/>
            </w:rPr>
            <w:t xml:space="preserve"> </w:t>
          </w:r>
          <w:r>
            <w:t>(1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26</w:t>
          </w:r>
          <w:r>
            <w:rPr>
              <w:spacing w:val="-5"/>
            </w:rPr>
            <w:fldChar w:fldCharType="end"/>
          </w:r>
        </w:p>
        <w:p w14:paraId="7AC5958D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"_bookmark13" </w:instrText>
          </w:r>
          <w:r>
            <w:fldChar w:fldCharType="separate"/>
          </w:r>
          <w:r>
            <w:t>Тема</w:t>
          </w:r>
          <w:r>
            <w:rPr>
              <w:spacing w:val="-8"/>
            </w:rPr>
            <w:t xml:space="preserve"> </w:t>
          </w:r>
          <w:r>
            <w:t>7.</w:t>
          </w:r>
          <w:r>
            <w:rPr>
              <w:spacing w:val="-6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комфортная:</w:t>
          </w:r>
          <w:r>
            <w:rPr>
              <w:spacing w:val="-7"/>
            </w:rPr>
            <w:t xml:space="preserve"> </w:t>
          </w:r>
          <w:r>
            <w:t>энергетика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27</w:t>
          </w:r>
          <w:r>
            <w:rPr>
              <w:spacing w:val="-5"/>
            </w:rPr>
            <w:fldChar w:fldCharType="end"/>
          </w:r>
        </w:p>
        <w:p w14:paraId="63BBFC76">
          <w:pPr>
            <w:pStyle w:val="7"/>
            <w:tabs>
              <w:tab w:val="left" w:leader="dot" w:pos="9939"/>
            </w:tabs>
            <w:spacing w:before="45"/>
          </w:pPr>
          <w:r>
            <w:fldChar w:fldCharType="begin"/>
          </w:r>
          <w:r>
            <w:instrText xml:space="preserve"> HYPERLINK \l "_bookmark14"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8.</w:t>
          </w:r>
          <w:r>
            <w:rPr>
              <w:spacing w:val="-9"/>
            </w:rPr>
            <w:t xml:space="preserve"> </w:t>
          </w:r>
          <w:r>
            <w:t>Практико-ориентированное</w:t>
          </w:r>
          <w:r>
            <w:rPr>
              <w:spacing w:val="-8"/>
            </w:rPr>
            <w:t xml:space="preserve"> </w:t>
          </w:r>
          <w:r>
            <w:t>занятие</w:t>
          </w:r>
          <w:r>
            <w:rPr>
              <w:spacing w:val="-7"/>
            </w:rPr>
            <w:t xml:space="preserve"> </w:t>
          </w:r>
          <w:r>
            <w:t>(1</w:t>
          </w:r>
          <w:r>
            <w:rPr>
              <w:spacing w:val="-10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28</w:t>
          </w:r>
          <w:r>
            <w:rPr>
              <w:spacing w:val="-5"/>
            </w:rPr>
            <w:fldChar w:fldCharType="end"/>
          </w:r>
        </w:p>
        <w:p w14:paraId="7B666E55">
          <w:pPr>
            <w:pStyle w:val="7"/>
            <w:tabs>
              <w:tab w:val="left" w:leader="dot" w:pos="9939"/>
            </w:tabs>
            <w:spacing w:before="46"/>
          </w:pPr>
          <w:r>
            <w:fldChar w:fldCharType="begin"/>
          </w:r>
          <w:r>
            <w:instrText xml:space="preserve"> HYPERLINK \l "_bookmark15"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9.</w:t>
          </w:r>
          <w:r>
            <w:rPr>
              <w:spacing w:val="-7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технологическая:</w:t>
          </w:r>
          <w:r>
            <w:rPr>
              <w:spacing w:val="-8"/>
            </w:rPr>
            <w:t xml:space="preserve"> </w:t>
          </w:r>
          <w:r>
            <w:t>инженерия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9"/>
            </w:rPr>
            <w:t xml:space="preserve"> </w:t>
          </w:r>
          <w:r>
            <w:t>беспилотные</w:t>
          </w:r>
          <w:r>
            <w:rPr>
              <w:spacing w:val="-8"/>
            </w:rPr>
            <w:t xml:space="preserve"> </w:t>
          </w:r>
          <w:r>
            <w:t>системы</w:t>
          </w:r>
          <w:r>
            <w:rPr>
              <w:spacing w:val="-5"/>
            </w:rPr>
            <w:t xml:space="preserve"> </w:t>
          </w:r>
          <w:r>
            <w:t>(1</w:t>
          </w:r>
          <w:r>
            <w:rPr>
              <w:spacing w:val="-6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28</w:t>
          </w:r>
          <w:r>
            <w:rPr>
              <w:spacing w:val="-5"/>
            </w:rPr>
            <w:fldChar w:fldCharType="end"/>
          </w:r>
        </w:p>
        <w:p w14:paraId="3FD815BC">
          <w:pPr>
            <w:pStyle w:val="7"/>
            <w:tabs>
              <w:tab w:val="left" w:leader="dot" w:pos="9939"/>
            </w:tabs>
            <w:spacing w:before="45"/>
          </w:pPr>
          <w:r>
            <w:fldChar w:fldCharType="begin"/>
          </w:r>
          <w:r>
            <w:instrText xml:space="preserve"> HYPERLINK \l "_bookmark16"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10.</w:t>
          </w:r>
          <w:r>
            <w:rPr>
              <w:spacing w:val="-7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промышленная:</w:t>
          </w:r>
          <w:r>
            <w:rPr>
              <w:spacing w:val="-8"/>
            </w:rPr>
            <w:t xml:space="preserve"> </w:t>
          </w:r>
          <w:r>
            <w:t>добыча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6"/>
            </w:rPr>
            <w:t xml:space="preserve"> </w:t>
          </w:r>
          <w:r>
            <w:t>переработка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6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29</w:t>
          </w:r>
          <w:r>
            <w:rPr>
              <w:spacing w:val="-5"/>
            </w:rPr>
            <w:fldChar w:fldCharType="end"/>
          </w:r>
        </w:p>
        <w:p w14:paraId="4EEC8488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"_bookmark17"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11.</w:t>
          </w:r>
          <w:r>
            <w:rPr>
              <w:spacing w:val="-9"/>
            </w:rPr>
            <w:t xml:space="preserve"> </w:t>
          </w:r>
          <w:r>
            <w:t>Россия</w:t>
          </w:r>
          <w:r>
            <w:rPr>
              <w:spacing w:val="-10"/>
            </w:rPr>
            <w:t xml:space="preserve"> </w:t>
          </w:r>
          <w:r>
            <w:t>деловая:</w:t>
          </w:r>
          <w:r>
            <w:rPr>
              <w:spacing w:val="-10"/>
            </w:rPr>
            <w:t xml:space="preserve"> </w:t>
          </w:r>
          <w:r>
            <w:t>предпринимательство</w:t>
          </w:r>
          <w:r>
            <w:rPr>
              <w:spacing w:val="-11"/>
            </w:rPr>
            <w:t xml:space="preserve"> </w:t>
          </w:r>
          <w:r>
            <w:t>(1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29</w:t>
          </w:r>
          <w:r>
            <w:rPr>
              <w:spacing w:val="-5"/>
            </w:rPr>
            <w:fldChar w:fldCharType="end"/>
          </w:r>
        </w:p>
        <w:p w14:paraId="43357E20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"_bookmark18"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12.</w:t>
          </w:r>
          <w:r>
            <w:rPr>
              <w:spacing w:val="-6"/>
            </w:rPr>
            <w:t xml:space="preserve"> </w:t>
          </w:r>
          <w:r>
            <w:t>Россия</w:t>
          </w:r>
          <w:r>
            <w:rPr>
              <w:spacing w:val="-6"/>
            </w:rPr>
            <w:t xml:space="preserve"> </w:t>
          </w:r>
          <w:r>
            <w:t>комфортная:</w:t>
          </w:r>
          <w:r>
            <w:rPr>
              <w:spacing w:val="-5"/>
            </w:rPr>
            <w:t xml:space="preserve"> </w:t>
          </w:r>
          <w:r>
            <w:t>дорожное</w:t>
          </w:r>
          <w:r>
            <w:rPr>
              <w:spacing w:val="-8"/>
            </w:rPr>
            <w:t xml:space="preserve"> </w:t>
          </w:r>
          <w:r>
            <w:t>строительство</w:t>
          </w:r>
          <w:r>
            <w:rPr>
              <w:spacing w:val="-9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транспорт</w:t>
          </w:r>
          <w:r>
            <w:rPr>
              <w:spacing w:val="-6"/>
            </w:rPr>
            <w:t xml:space="preserve"> </w:t>
          </w:r>
          <w:r>
            <w:t>(1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30</w:t>
          </w:r>
          <w:r>
            <w:rPr>
              <w:spacing w:val="-5"/>
            </w:rPr>
            <w:fldChar w:fldCharType="end"/>
          </w:r>
        </w:p>
        <w:p w14:paraId="52C2D7E2">
          <w:pPr>
            <w:pStyle w:val="7"/>
            <w:tabs>
              <w:tab w:val="left" w:leader="dot" w:pos="9939"/>
            </w:tabs>
            <w:spacing w:before="47"/>
          </w:pPr>
          <w:r>
            <w:fldChar w:fldCharType="begin"/>
          </w:r>
          <w:r>
            <w:instrText xml:space="preserve"> HYPERLINK \l "_bookmark19"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13.</w:t>
          </w:r>
          <w:r>
            <w:rPr>
              <w:spacing w:val="-9"/>
            </w:rPr>
            <w:t xml:space="preserve"> </w:t>
          </w:r>
          <w:r>
            <w:t>Россия</w:t>
          </w:r>
          <w:r>
            <w:rPr>
              <w:spacing w:val="-10"/>
            </w:rPr>
            <w:t xml:space="preserve"> </w:t>
          </w:r>
          <w:r>
            <w:t>безопасная:</w:t>
          </w:r>
          <w:r>
            <w:rPr>
              <w:spacing w:val="-9"/>
            </w:rPr>
            <w:t xml:space="preserve"> </w:t>
          </w:r>
          <w:r>
            <w:t>национальная</w:t>
          </w:r>
          <w:r>
            <w:rPr>
              <w:spacing w:val="-7"/>
            </w:rPr>
            <w:t xml:space="preserve"> </w:t>
          </w:r>
          <w:r>
            <w:t>безопасность</w:t>
          </w:r>
          <w:r>
            <w:rPr>
              <w:spacing w:val="-7"/>
            </w:rPr>
            <w:t xml:space="preserve"> </w:t>
          </w:r>
          <w:r>
            <w:t>(1</w:t>
          </w:r>
          <w:r>
            <w:rPr>
              <w:spacing w:val="-11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31</w:t>
          </w:r>
          <w:r>
            <w:rPr>
              <w:spacing w:val="-5"/>
            </w:rPr>
            <w:fldChar w:fldCharType="end"/>
          </w:r>
        </w:p>
        <w:p w14:paraId="0E4BDEC9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"_bookmark20"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14.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деловая:</w:t>
          </w:r>
          <w:r>
            <w:rPr>
              <w:spacing w:val="-9"/>
            </w:rPr>
            <w:t xml:space="preserve"> </w:t>
          </w:r>
          <w:r>
            <w:t>международное</w:t>
          </w:r>
          <w:r>
            <w:rPr>
              <w:spacing w:val="-9"/>
            </w:rPr>
            <w:t xml:space="preserve"> </w:t>
          </w:r>
          <w:r>
            <w:t>сотрудничества</w:t>
          </w:r>
          <w:r>
            <w:rPr>
              <w:spacing w:val="-7"/>
            </w:rPr>
            <w:t xml:space="preserve"> </w:t>
          </w:r>
          <w:r>
            <w:t>(1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32</w:t>
          </w:r>
          <w:r>
            <w:rPr>
              <w:spacing w:val="-5"/>
            </w:rPr>
            <w:fldChar w:fldCharType="end"/>
          </w:r>
        </w:p>
        <w:p w14:paraId="0F46E873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"_bookmark21" </w:instrText>
          </w:r>
          <w:r>
            <w:fldChar w:fldCharType="separate"/>
          </w:r>
          <w:r>
            <w:t>Тема</w:t>
          </w:r>
          <w:r>
            <w:rPr>
              <w:spacing w:val="-12"/>
            </w:rPr>
            <w:t xml:space="preserve"> </w:t>
          </w:r>
          <w:r>
            <w:t>15.</w:t>
          </w:r>
          <w:r>
            <w:rPr>
              <w:spacing w:val="-10"/>
            </w:rPr>
            <w:t xml:space="preserve"> </w:t>
          </w:r>
          <w:r>
            <w:t>Практико-ориентированное</w:t>
          </w:r>
          <w:r>
            <w:rPr>
              <w:spacing w:val="-12"/>
            </w:rPr>
            <w:t xml:space="preserve"> </w:t>
          </w:r>
          <w:r>
            <w:t>занятие</w:t>
          </w:r>
          <w:r>
            <w:rPr>
              <w:spacing w:val="-12"/>
            </w:rPr>
            <w:t xml:space="preserve"> </w:t>
          </w:r>
          <w:r>
            <w:t>(1</w:t>
          </w:r>
          <w:r>
            <w:rPr>
              <w:spacing w:val="-12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32</w:t>
          </w:r>
          <w:r>
            <w:rPr>
              <w:spacing w:val="-5"/>
            </w:rPr>
            <w:fldChar w:fldCharType="end"/>
          </w:r>
        </w:p>
        <w:p w14:paraId="3673958E">
          <w:pPr>
            <w:pStyle w:val="7"/>
            <w:tabs>
              <w:tab w:val="left" w:leader="dot" w:pos="9939"/>
            </w:tabs>
            <w:spacing w:before="47"/>
          </w:pPr>
          <w:r>
            <w:fldChar w:fldCharType="begin"/>
          </w:r>
          <w:r>
            <w:instrText xml:space="preserve"> HYPERLINK \l "_bookmark22"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16.</w:t>
          </w:r>
          <w:r>
            <w:rPr>
              <w:spacing w:val="-8"/>
            </w:rPr>
            <w:t xml:space="preserve"> </w:t>
          </w:r>
          <w:r>
            <w:t>Профориентационное</w:t>
          </w:r>
          <w:r>
            <w:rPr>
              <w:spacing w:val="-10"/>
            </w:rPr>
            <w:t xml:space="preserve"> </w:t>
          </w:r>
          <w:r>
            <w:t>занятие</w:t>
          </w:r>
          <w:r>
            <w:rPr>
              <w:spacing w:val="-11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7"/>
            </w:rPr>
            <w:t>33</w:t>
          </w:r>
          <w:r>
            <w:rPr>
              <w:spacing w:val="-7"/>
            </w:rPr>
            <w:fldChar w:fldCharType="end"/>
          </w:r>
        </w:p>
        <w:p w14:paraId="46DBADB3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"_bookmark23"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17.</w:t>
          </w:r>
          <w:r>
            <w:rPr>
              <w:spacing w:val="-8"/>
            </w:rPr>
            <w:t xml:space="preserve"> </w:t>
          </w:r>
          <w:r>
            <w:t>Профориентационное</w:t>
          </w:r>
          <w:r>
            <w:rPr>
              <w:spacing w:val="-10"/>
            </w:rPr>
            <w:t xml:space="preserve"> </w:t>
          </w:r>
          <w:r>
            <w:t>занятие</w:t>
          </w:r>
          <w:r>
            <w:rPr>
              <w:spacing w:val="-11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7"/>
            </w:rPr>
            <w:t>33</w:t>
          </w:r>
          <w:r>
            <w:rPr>
              <w:spacing w:val="-7"/>
            </w:rPr>
            <w:fldChar w:fldCharType="end"/>
          </w:r>
        </w:p>
        <w:p w14:paraId="2DD658C8">
          <w:pPr>
            <w:pStyle w:val="7"/>
            <w:tabs>
              <w:tab w:val="left" w:leader="dot" w:pos="9939"/>
            </w:tabs>
            <w:spacing w:before="45"/>
          </w:pPr>
          <w:r>
            <w:fldChar w:fldCharType="begin"/>
          </w:r>
          <w:r>
            <w:instrText xml:space="preserve"> HYPERLINK \l "_bookmark24"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18.</w:t>
          </w:r>
          <w:r>
            <w:rPr>
              <w:spacing w:val="-9"/>
            </w:rPr>
            <w:t xml:space="preserve"> </w:t>
          </w:r>
          <w:r>
            <w:t>Россия</w:t>
          </w:r>
          <w:r>
            <w:rPr>
              <w:spacing w:val="-8"/>
            </w:rPr>
            <w:t xml:space="preserve"> </w:t>
          </w:r>
          <w:r>
            <w:t>профессиональная:</w:t>
          </w:r>
          <w:r>
            <w:rPr>
              <w:spacing w:val="-11"/>
            </w:rPr>
            <w:t xml:space="preserve"> </w:t>
          </w:r>
          <w:r>
            <w:t>государственная</w:t>
          </w:r>
          <w:r>
            <w:rPr>
              <w:spacing w:val="-9"/>
            </w:rPr>
            <w:t xml:space="preserve"> </w:t>
          </w:r>
          <w:r>
            <w:t>служба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11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33</w:t>
          </w:r>
          <w:r>
            <w:rPr>
              <w:spacing w:val="-5"/>
            </w:rPr>
            <w:fldChar w:fldCharType="end"/>
          </w:r>
        </w:p>
        <w:p w14:paraId="1946BBDC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"_bookmark25"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19.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5"/>
            </w:rPr>
            <w:t xml:space="preserve"> </w:t>
          </w:r>
          <w:r>
            <w:t>комфортная:</w:t>
          </w:r>
          <w:r>
            <w:rPr>
              <w:spacing w:val="-9"/>
            </w:rPr>
            <w:t xml:space="preserve"> </w:t>
          </w:r>
          <w:r>
            <w:t>интернет</w:t>
          </w:r>
          <w:r>
            <w:rPr>
              <w:spacing w:val="-9"/>
            </w:rPr>
            <w:t xml:space="preserve"> </w:t>
          </w:r>
          <w:r>
            <w:t>и</w:t>
          </w:r>
          <w:r>
            <w:rPr>
              <w:spacing w:val="-9"/>
            </w:rPr>
            <w:t xml:space="preserve"> </w:t>
          </w:r>
          <w:r>
            <w:t>телекоммуникация</w:t>
          </w:r>
          <w:r>
            <w:rPr>
              <w:spacing w:val="-9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34</w:t>
          </w:r>
          <w:r>
            <w:rPr>
              <w:spacing w:val="-5"/>
            </w:rPr>
            <w:fldChar w:fldCharType="end"/>
          </w:r>
        </w:p>
        <w:p w14:paraId="7D61FE87">
          <w:pPr>
            <w:pStyle w:val="7"/>
            <w:tabs>
              <w:tab w:val="left" w:leader="dot" w:pos="9939"/>
            </w:tabs>
            <w:spacing w:before="46"/>
          </w:pPr>
          <w:r>
            <w:fldChar w:fldCharType="begin"/>
          </w:r>
          <w:r>
            <w:instrText xml:space="preserve"> HYPERLINK \l "_bookmark26"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20.</w:t>
          </w:r>
          <w:r>
            <w:rPr>
              <w:spacing w:val="-7"/>
            </w:rPr>
            <w:t xml:space="preserve"> </w:t>
          </w:r>
          <w:r>
            <w:t>Россия</w:t>
          </w:r>
          <w:r>
            <w:rPr>
              <w:spacing w:val="-4"/>
            </w:rPr>
            <w:t xml:space="preserve"> </w:t>
          </w:r>
          <w:r>
            <w:t>умная:</w:t>
          </w:r>
          <w:r>
            <w:rPr>
              <w:spacing w:val="-6"/>
            </w:rPr>
            <w:t xml:space="preserve"> </w:t>
          </w:r>
          <w:r>
            <w:t>биотехнологии</w:t>
          </w:r>
          <w:r>
            <w:rPr>
              <w:spacing w:val="-9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цифровизация</w:t>
          </w:r>
          <w:r>
            <w:rPr>
              <w:spacing w:val="-9"/>
            </w:rPr>
            <w:t xml:space="preserve"> </w:t>
          </w:r>
          <w:r>
            <w:t>науки</w:t>
          </w:r>
          <w:r>
            <w:rPr>
              <w:spacing w:val="-4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35</w:t>
          </w:r>
          <w:r>
            <w:rPr>
              <w:spacing w:val="-5"/>
            </w:rPr>
            <w:fldChar w:fldCharType="end"/>
          </w:r>
        </w:p>
        <w:p w14:paraId="564369C6">
          <w:pPr>
            <w:pStyle w:val="7"/>
            <w:tabs>
              <w:tab w:val="left" w:leader="dot" w:pos="9939"/>
            </w:tabs>
            <w:spacing w:before="45"/>
          </w:pPr>
          <w:r>
            <w:fldChar w:fldCharType="begin"/>
          </w:r>
          <w:r>
            <w:instrText xml:space="preserve"> HYPERLINK \l "_bookmark27" </w:instrText>
          </w:r>
          <w:r>
            <w:fldChar w:fldCharType="separate"/>
          </w:r>
          <w:r>
            <w:t>Тема</w:t>
          </w:r>
          <w:r>
            <w:rPr>
              <w:spacing w:val="-8"/>
            </w:rPr>
            <w:t xml:space="preserve"> </w:t>
          </w:r>
          <w:r>
            <w:t>21.</w:t>
          </w:r>
          <w:r>
            <w:rPr>
              <w:spacing w:val="-6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гостеприимная:</w:t>
          </w:r>
          <w:r>
            <w:rPr>
              <w:spacing w:val="-8"/>
            </w:rPr>
            <w:t xml:space="preserve"> </w:t>
          </w:r>
          <w:r>
            <w:t>индустрия</w:t>
          </w:r>
          <w:r>
            <w:rPr>
              <w:spacing w:val="-5"/>
            </w:rPr>
            <w:t xml:space="preserve"> </w:t>
          </w:r>
          <w:r>
            <w:t>туризма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сервиса</w:t>
          </w:r>
          <w:r>
            <w:rPr>
              <w:spacing w:val="-5"/>
            </w:rPr>
            <w:t xml:space="preserve"> </w:t>
          </w:r>
          <w:r>
            <w:t>(1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36</w:t>
          </w:r>
          <w:r>
            <w:rPr>
              <w:spacing w:val="-5"/>
            </w:rPr>
            <w:fldChar w:fldCharType="end"/>
          </w:r>
        </w:p>
        <w:p w14:paraId="46A16302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"_bookmark28"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22.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8"/>
            </w:rPr>
            <w:t xml:space="preserve"> </w:t>
          </w:r>
          <w:r>
            <w:t>безопасная.</w:t>
          </w:r>
          <w:r>
            <w:rPr>
              <w:spacing w:val="-7"/>
            </w:rPr>
            <w:t xml:space="preserve"> </w:t>
          </w:r>
          <w:r>
            <w:t>Защитники</w:t>
          </w:r>
          <w:r>
            <w:rPr>
              <w:spacing w:val="-9"/>
            </w:rPr>
            <w:t xml:space="preserve"> </w:t>
          </w:r>
          <w:r>
            <w:t>Отечества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5"/>
            </w:rPr>
            <w:t>ч.)</w:t>
          </w:r>
          <w:r>
            <w:tab/>
          </w:r>
          <w:r>
            <w:rPr>
              <w:spacing w:val="-5"/>
            </w:rPr>
            <w:t>36</w:t>
          </w:r>
          <w:r>
            <w:rPr>
              <w:spacing w:val="-5"/>
            </w:rPr>
            <w:fldChar w:fldCharType="end"/>
          </w:r>
        </w:p>
        <w:p w14:paraId="230D23A6">
          <w:pPr>
            <w:pStyle w:val="7"/>
            <w:tabs>
              <w:tab w:val="left" w:leader="dot" w:pos="9939"/>
            </w:tabs>
            <w:spacing w:before="45"/>
          </w:pPr>
          <w:r>
            <w:fldChar w:fldCharType="begin"/>
          </w:r>
          <w:r>
            <w:instrText xml:space="preserve"> HYPERLINK \l "_bookmark29"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23.</w:t>
          </w:r>
          <w:r>
            <w:rPr>
              <w:spacing w:val="-7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творческая:</w:t>
          </w:r>
          <w:r>
            <w:rPr>
              <w:spacing w:val="-4"/>
            </w:rPr>
            <w:t xml:space="preserve"> </w:t>
          </w:r>
          <w:r>
            <w:t>креативная</w:t>
          </w:r>
          <w:r>
            <w:rPr>
              <w:spacing w:val="-7"/>
            </w:rPr>
            <w:t xml:space="preserve"> </w:t>
          </w:r>
          <w:r>
            <w:t>экономика</w:t>
          </w:r>
          <w:r>
            <w:rPr>
              <w:spacing w:val="-7"/>
            </w:rPr>
            <w:t xml:space="preserve"> </w:t>
          </w:r>
          <w:r>
            <w:t>(1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37</w:t>
          </w:r>
          <w:r>
            <w:rPr>
              <w:spacing w:val="-5"/>
            </w:rPr>
            <w:fldChar w:fldCharType="end"/>
          </w:r>
        </w:p>
        <w:p w14:paraId="2C5C228E">
          <w:pPr>
            <w:pStyle w:val="7"/>
            <w:tabs>
              <w:tab w:val="left" w:leader="dot" w:pos="9939"/>
            </w:tabs>
            <w:spacing w:before="46"/>
          </w:pPr>
          <w:r>
            <w:fldChar w:fldCharType="begin"/>
          </w:r>
          <w:r>
            <w:instrText xml:space="preserve"> HYPERLINK \l "_bookmark30"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24.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9"/>
            </w:rPr>
            <w:t xml:space="preserve"> </w:t>
          </w:r>
          <w:r>
            <w:t>промышленная:</w:t>
          </w:r>
          <w:r>
            <w:rPr>
              <w:spacing w:val="-10"/>
            </w:rPr>
            <w:t xml:space="preserve"> </w:t>
          </w:r>
          <w:r>
            <w:t>машиностроение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11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37</w:t>
          </w:r>
          <w:r>
            <w:rPr>
              <w:spacing w:val="-5"/>
            </w:rPr>
            <w:fldChar w:fldCharType="end"/>
          </w:r>
        </w:p>
        <w:p w14:paraId="34E63D7C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"_bookmark31" </w:instrText>
          </w:r>
          <w:r>
            <w:fldChar w:fldCharType="separate"/>
          </w:r>
          <w:r>
            <w:t>Тема</w:t>
          </w:r>
          <w:r>
            <w:rPr>
              <w:spacing w:val="-8"/>
            </w:rPr>
            <w:t xml:space="preserve"> </w:t>
          </w:r>
          <w:r>
            <w:t>25.</w:t>
          </w:r>
          <w:r>
            <w:rPr>
              <w:spacing w:val="-7"/>
            </w:rPr>
            <w:t xml:space="preserve"> </w:t>
          </w:r>
          <w:r>
            <w:t>Проектное</w:t>
          </w:r>
          <w:r>
            <w:rPr>
              <w:spacing w:val="-8"/>
            </w:rPr>
            <w:t xml:space="preserve"> </w:t>
          </w:r>
          <w:r>
            <w:t>занятие:</w:t>
          </w:r>
          <w:r>
            <w:rPr>
              <w:spacing w:val="-8"/>
            </w:rPr>
            <w:t xml:space="preserve"> </w:t>
          </w:r>
          <w:r>
            <w:t>поговори</w:t>
          </w:r>
          <w:r>
            <w:rPr>
              <w:spacing w:val="-8"/>
            </w:rPr>
            <w:t xml:space="preserve"> </w:t>
          </w:r>
          <w:r>
            <w:t>с</w:t>
          </w:r>
          <w:r>
            <w:rPr>
              <w:spacing w:val="-5"/>
            </w:rPr>
            <w:t xml:space="preserve"> </w:t>
          </w:r>
          <w:r>
            <w:t>родителями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38</w:t>
          </w:r>
          <w:r>
            <w:rPr>
              <w:spacing w:val="-5"/>
            </w:rPr>
            <w:fldChar w:fldCharType="end"/>
          </w:r>
        </w:p>
        <w:p w14:paraId="0E30BF0D">
          <w:pPr>
            <w:pStyle w:val="7"/>
            <w:tabs>
              <w:tab w:val="left" w:leader="dot" w:pos="9939"/>
            </w:tabs>
            <w:spacing w:before="45"/>
          </w:pPr>
          <w:r>
            <w:fldChar w:fldCharType="begin"/>
          </w:r>
          <w:r>
            <w:instrText xml:space="preserve"> HYPERLINK \l "_bookmark32"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26.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7"/>
            </w:rPr>
            <w:t xml:space="preserve"> </w:t>
          </w:r>
          <w:r>
            <w:t>здоровая:</w:t>
          </w:r>
          <w:r>
            <w:rPr>
              <w:spacing w:val="-10"/>
            </w:rPr>
            <w:t xml:space="preserve"> </w:t>
          </w:r>
          <w:r>
            <w:t>высокотехнологичная</w:t>
          </w:r>
          <w:r>
            <w:rPr>
              <w:spacing w:val="-9"/>
            </w:rPr>
            <w:t xml:space="preserve"> </w:t>
          </w:r>
          <w:r>
            <w:t>медицина</w:t>
          </w:r>
          <w:r>
            <w:rPr>
              <w:spacing w:val="-6"/>
            </w:rPr>
            <w:t xml:space="preserve"> </w:t>
          </w:r>
          <w:r>
            <w:t>(1</w:t>
          </w:r>
          <w:r>
            <w:rPr>
              <w:spacing w:val="-10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38</w:t>
          </w:r>
          <w:r>
            <w:rPr>
              <w:spacing w:val="-5"/>
            </w:rPr>
            <w:fldChar w:fldCharType="end"/>
          </w:r>
        </w:p>
        <w:p w14:paraId="6067143B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"_bookmark33"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27.</w:t>
          </w:r>
          <w:r>
            <w:rPr>
              <w:spacing w:val="-6"/>
            </w:rPr>
            <w:t xml:space="preserve"> </w:t>
          </w:r>
          <w:r>
            <w:t>Россия</w:t>
          </w:r>
          <w:r>
            <w:rPr>
              <w:spacing w:val="-4"/>
            </w:rPr>
            <w:t xml:space="preserve"> </w:t>
          </w:r>
          <w:r>
            <w:t>умная:</w:t>
          </w:r>
          <w:r>
            <w:rPr>
              <w:spacing w:val="-9"/>
            </w:rPr>
            <w:t xml:space="preserve"> </w:t>
          </w:r>
          <w:r>
            <w:t>искусственный</w:t>
          </w:r>
          <w:r>
            <w:rPr>
              <w:spacing w:val="-9"/>
            </w:rPr>
            <w:t xml:space="preserve"> </w:t>
          </w:r>
          <w:r>
            <w:t>интеллект</w:t>
          </w:r>
          <w:r>
            <w:rPr>
              <w:spacing w:val="-6"/>
            </w:rPr>
            <w:t xml:space="preserve"> </w:t>
          </w:r>
          <w:r>
            <w:t>и</w:t>
          </w:r>
          <w:r>
            <w:rPr>
              <w:spacing w:val="-9"/>
            </w:rPr>
            <w:t xml:space="preserve"> </w:t>
          </w:r>
          <w:r>
            <w:t>промт-инженерия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39</w:t>
          </w:r>
          <w:r>
            <w:rPr>
              <w:spacing w:val="-5"/>
            </w:rPr>
            <w:fldChar w:fldCharType="end"/>
          </w:r>
        </w:p>
        <w:p w14:paraId="6483F5DF">
          <w:pPr>
            <w:pStyle w:val="7"/>
            <w:tabs>
              <w:tab w:val="left" w:leader="dot" w:pos="9939"/>
            </w:tabs>
            <w:spacing w:before="47"/>
          </w:pPr>
          <w:r>
            <w:fldChar w:fldCharType="begin"/>
          </w:r>
          <w:r>
            <w:instrText xml:space="preserve"> HYPERLINK \l "_bookmark34"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28.</w:t>
          </w:r>
          <w:r>
            <w:rPr>
              <w:spacing w:val="-8"/>
            </w:rPr>
            <w:t xml:space="preserve"> </w:t>
          </w:r>
          <w:r>
            <w:t>Россия</w:t>
          </w:r>
          <w:r>
            <w:rPr>
              <w:spacing w:val="-8"/>
            </w:rPr>
            <w:t xml:space="preserve"> </w:t>
          </w:r>
          <w:r>
            <w:t>промышленная:</w:t>
          </w:r>
          <w:r>
            <w:rPr>
              <w:spacing w:val="-9"/>
            </w:rPr>
            <w:t xml:space="preserve"> </w:t>
          </w:r>
          <w:r>
            <w:t>космические</w:t>
          </w:r>
          <w:r>
            <w:rPr>
              <w:spacing w:val="-10"/>
            </w:rPr>
            <w:t xml:space="preserve"> </w:t>
          </w:r>
          <w:r>
            <w:t>технологии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10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40</w:t>
          </w:r>
          <w:r>
            <w:rPr>
              <w:spacing w:val="-5"/>
            </w:rPr>
            <w:fldChar w:fldCharType="end"/>
          </w:r>
        </w:p>
        <w:p w14:paraId="5C0DC746">
          <w:pPr>
            <w:pStyle w:val="7"/>
            <w:tabs>
              <w:tab w:val="left" w:leader="dot" w:pos="9939"/>
            </w:tabs>
          </w:pPr>
          <w:r>
            <w:fldChar w:fldCharType="begin"/>
          </w:r>
          <w:r>
            <w:instrText xml:space="preserve"> HYPERLINK \l "_bookmark35" </w:instrText>
          </w:r>
          <w:r>
            <w:fldChar w:fldCharType="separate"/>
          </w:r>
          <w:r>
            <w:t>Тема</w:t>
          </w:r>
          <w:r>
            <w:rPr>
              <w:spacing w:val="-12"/>
            </w:rPr>
            <w:t xml:space="preserve"> </w:t>
          </w:r>
          <w:r>
            <w:t>29.</w:t>
          </w:r>
          <w:r>
            <w:rPr>
              <w:spacing w:val="-10"/>
            </w:rPr>
            <w:t xml:space="preserve"> </w:t>
          </w:r>
          <w:r>
            <w:t>Практико-ориентированное</w:t>
          </w:r>
          <w:r>
            <w:rPr>
              <w:spacing w:val="-12"/>
            </w:rPr>
            <w:t xml:space="preserve"> </w:t>
          </w:r>
          <w:r>
            <w:t>занятие</w:t>
          </w:r>
          <w:r>
            <w:rPr>
              <w:spacing w:val="-12"/>
            </w:rPr>
            <w:t xml:space="preserve"> </w:t>
          </w:r>
          <w:r>
            <w:t>(1</w:t>
          </w:r>
          <w:r>
            <w:rPr>
              <w:spacing w:val="-12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40</w:t>
          </w:r>
          <w:r>
            <w:rPr>
              <w:spacing w:val="-5"/>
            </w:rPr>
            <w:fldChar w:fldCharType="end"/>
          </w:r>
        </w:p>
        <w:p w14:paraId="52DA53E8">
          <w:pPr>
            <w:pStyle w:val="7"/>
            <w:tabs>
              <w:tab w:val="left" w:leader="dot" w:pos="9939"/>
            </w:tabs>
            <w:spacing w:after="20"/>
          </w:pPr>
          <w:r>
            <w:fldChar w:fldCharType="begin"/>
          </w:r>
          <w:r>
            <w:instrText xml:space="preserve"> HYPERLINK \l "_bookmark36" </w:instrText>
          </w:r>
          <w:r>
            <w:fldChar w:fldCharType="separate"/>
          </w:r>
          <w:r>
            <w:t>Тема</w:t>
          </w:r>
          <w:r>
            <w:rPr>
              <w:spacing w:val="-9"/>
            </w:rPr>
            <w:t xml:space="preserve"> </w:t>
          </w:r>
          <w:r>
            <w:t>30.</w:t>
          </w:r>
          <w:r>
            <w:rPr>
              <w:spacing w:val="-7"/>
            </w:rPr>
            <w:t xml:space="preserve"> </w:t>
          </w:r>
          <w:r>
            <w:t>Россия</w:t>
          </w:r>
          <w:r>
            <w:rPr>
              <w:spacing w:val="-6"/>
            </w:rPr>
            <w:t xml:space="preserve"> </w:t>
          </w:r>
          <w:r>
            <w:t>комфортная:</w:t>
          </w:r>
          <w:r>
            <w:rPr>
              <w:spacing w:val="-8"/>
            </w:rPr>
            <w:t xml:space="preserve"> </w:t>
          </w:r>
          <w:r>
            <w:t>строительство</w:t>
          </w:r>
          <w:r>
            <w:rPr>
              <w:spacing w:val="-9"/>
            </w:rPr>
            <w:t xml:space="preserve"> </w:t>
          </w:r>
          <w:r>
            <w:t>и</w:t>
          </w:r>
          <w:r>
            <w:rPr>
              <w:spacing w:val="-7"/>
            </w:rPr>
            <w:t xml:space="preserve"> </w:t>
          </w:r>
          <w:r>
            <w:t>города</w:t>
          </w:r>
          <w:r>
            <w:rPr>
              <w:spacing w:val="-7"/>
            </w:rPr>
            <w:t xml:space="preserve"> </w:t>
          </w:r>
          <w:r>
            <w:t>будущего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41</w:t>
          </w:r>
          <w:r>
            <w:rPr>
              <w:spacing w:val="-5"/>
            </w:rPr>
            <w:fldChar w:fldCharType="end"/>
          </w:r>
        </w:p>
        <w:p w14:paraId="7BD08D97">
          <w:pPr>
            <w:pStyle w:val="7"/>
            <w:tabs>
              <w:tab w:val="right" w:leader="dot" w:pos="10198"/>
            </w:tabs>
            <w:spacing w:before="68"/>
          </w:pPr>
          <w:r>
            <w:fldChar w:fldCharType="begin"/>
          </w:r>
          <w:r>
            <w:instrText xml:space="preserve"> HYPERLINK \l "_bookmark37" </w:instrText>
          </w:r>
          <w:r>
            <w:fldChar w:fldCharType="separate"/>
          </w:r>
          <w:r>
            <w:t>Тема</w:t>
          </w:r>
          <w:r>
            <w:rPr>
              <w:spacing w:val="-10"/>
            </w:rPr>
            <w:t xml:space="preserve"> </w:t>
          </w:r>
          <w:r>
            <w:t>31.</w:t>
          </w:r>
          <w:r>
            <w:rPr>
              <w:spacing w:val="-9"/>
            </w:rPr>
            <w:t xml:space="preserve"> </w:t>
          </w:r>
          <w:r>
            <w:t>Профориентационное</w:t>
          </w:r>
          <w:r>
            <w:rPr>
              <w:spacing w:val="-10"/>
            </w:rPr>
            <w:t xml:space="preserve"> </w:t>
          </w:r>
          <w:r>
            <w:t>занятие</w:t>
          </w:r>
          <w:r>
            <w:rPr>
              <w:spacing w:val="-10"/>
            </w:rPr>
            <w:t xml:space="preserve"> </w:t>
          </w:r>
          <w:r>
            <w:t>(1</w:t>
          </w:r>
          <w:r>
            <w:rPr>
              <w:spacing w:val="-7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41</w:t>
          </w:r>
          <w:r>
            <w:rPr>
              <w:spacing w:val="-5"/>
            </w:rPr>
            <w:fldChar w:fldCharType="end"/>
          </w:r>
        </w:p>
        <w:p w14:paraId="65C16C54">
          <w:pPr>
            <w:pStyle w:val="7"/>
            <w:tabs>
              <w:tab w:val="right" w:leader="dot" w:pos="10198"/>
            </w:tabs>
            <w:spacing w:before="46"/>
          </w:pPr>
          <w:r>
            <w:fldChar w:fldCharType="begin"/>
          </w:r>
          <w:r>
            <w:instrText xml:space="preserve"> HYPERLINK \l "_bookmark38" </w:instrText>
          </w:r>
          <w:r>
            <w:fldChar w:fldCharType="separate"/>
          </w:r>
          <w:r>
            <w:t>Тема</w:t>
          </w:r>
          <w:r>
            <w:rPr>
              <w:spacing w:val="-11"/>
            </w:rPr>
            <w:t xml:space="preserve"> </w:t>
          </w:r>
          <w:r>
            <w:t>32.</w:t>
          </w:r>
          <w:r>
            <w:rPr>
              <w:spacing w:val="-9"/>
            </w:rPr>
            <w:t xml:space="preserve"> </w:t>
          </w:r>
          <w:r>
            <w:t>Россия</w:t>
          </w:r>
          <w:r>
            <w:rPr>
              <w:spacing w:val="-9"/>
            </w:rPr>
            <w:t xml:space="preserve"> </w:t>
          </w:r>
          <w:r>
            <w:t>безопасная:</w:t>
          </w:r>
          <w:r>
            <w:rPr>
              <w:spacing w:val="-11"/>
            </w:rPr>
            <w:t xml:space="preserve"> </w:t>
          </w:r>
          <w:r>
            <w:t>военно-промышленный</w:t>
          </w:r>
          <w:r>
            <w:rPr>
              <w:spacing w:val="-10"/>
            </w:rPr>
            <w:t xml:space="preserve"> </w:t>
          </w:r>
          <w:r>
            <w:t>комплекс</w:t>
          </w:r>
          <w:r>
            <w:rPr>
              <w:spacing w:val="-7"/>
            </w:rPr>
            <w:t xml:space="preserve"> </w:t>
          </w:r>
          <w:r>
            <w:t>(ВПК)</w:t>
          </w:r>
          <w:r>
            <w:rPr>
              <w:spacing w:val="-10"/>
            </w:rPr>
            <w:t xml:space="preserve"> </w:t>
          </w:r>
          <w:r>
            <w:t>(1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42</w:t>
          </w:r>
          <w:r>
            <w:rPr>
              <w:spacing w:val="-5"/>
            </w:rPr>
            <w:fldChar w:fldCharType="end"/>
          </w:r>
        </w:p>
        <w:p w14:paraId="473FD4A7">
          <w:pPr>
            <w:pStyle w:val="7"/>
            <w:tabs>
              <w:tab w:val="right" w:leader="dot" w:pos="10198"/>
            </w:tabs>
            <w:spacing w:before="45"/>
          </w:pPr>
          <w:r>
            <w:fldChar w:fldCharType="begin"/>
          </w:r>
          <w:r>
            <w:instrText xml:space="preserve"> HYPERLINK \l "_bookmark39" </w:instrText>
          </w:r>
          <w:r>
            <w:fldChar w:fldCharType="separate"/>
          </w:r>
          <w:r>
            <w:t>Тема</w:t>
          </w:r>
          <w:r>
            <w:rPr>
              <w:spacing w:val="-12"/>
            </w:rPr>
            <w:t xml:space="preserve"> </w:t>
          </w:r>
          <w:r>
            <w:t>33.</w:t>
          </w:r>
          <w:r>
            <w:rPr>
              <w:spacing w:val="-10"/>
            </w:rPr>
            <w:t xml:space="preserve"> </w:t>
          </w:r>
          <w:r>
            <w:t>Практико-ориентированное</w:t>
          </w:r>
          <w:r>
            <w:rPr>
              <w:spacing w:val="-12"/>
            </w:rPr>
            <w:t xml:space="preserve"> </w:t>
          </w:r>
          <w:r>
            <w:t>занятие</w:t>
          </w:r>
          <w:r>
            <w:rPr>
              <w:spacing w:val="-11"/>
            </w:rPr>
            <w:t xml:space="preserve"> </w:t>
          </w:r>
          <w:r>
            <w:t>(1</w:t>
          </w:r>
          <w:r>
            <w:rPr>
              <w:spacing w:val="-12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42</w:t>
          </w:r>
          <w:r>
            <w:rPr>
              <w:spacing w:val="-5"/>
            </w:rPr>
            <w:fldChar w:fldCharType="end"/>
          </w:r>
        </w:p>
        <w:p w14:paraId="2EA720EC">
          <w:pPr>
            <w:pStyle w:val="7"/>
            <w:tabs>
              <w:tab w:val="right" w:leader="dot" w:pos="10198"/>
            </w:tabs>
          </w:pPr>
          <w:r>
            <w:fldChar w:fldCharType="begin"/>
          </w:r>
          <w:r>
            <w:instrText xml:space="preserve"> HYPERLINK \l "_bookmark40" </w:instrText>
          </w:r>
          <w:r>
            <w:fldChar w:fldCharType="separate"/>
          </w:r>
          <w:r>
            <w:t>Тема</w:t>
          </w:r>
          <w:r>
            <w:rPr>
              <w:spacing w:val="-8"/>
            </w:rPr>
            <w:t xml:space="preserve"> </w:t>
          </w:r>
          <w:r>
            <w:t>34.</w:t>
          </w:r>
          <w:r>
            <w:rPr>
              <w:spacing w:val="-6"/>
            </w:rPr>
            <w:t xml:space="preserve"> </w:t>
          </w:r>
          <w:r>
            <w:t>Рефлексивное</w:t>
          </w:r>
          <w:r>
            <w:rPr>
              <w:spacing w:val="-8"/>
            </w:rPr>
            <w:t xml:space="preserve"> </w:t>
          </w:r>
          <w:r>
            <w:t>занятие</w:t>
          </w:r>
          <w:r>
            <w:rPr>
              <w:spacing w:val="-8"/>
            </w:rPr>
            <w:t xml:space="preserve"> </w:t>
          </w:r>
          <w:r>
            <w:t>(1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43</w:t>
          </w:r>
          <w:r>
            <w:rPr>
              <w:spacing w:val="-5"/>
            </w:rPr>
            <w:fldChar w:fldCharType="end"/>
          </w:r>
        </w:p>
        <w:p w14:paraId="4AA09483">
          <w:pPr>
            <w:pStyle w:val="6"/>
            <w:numPr>
              <w:ilvl w:val="0"/>
              <w:numId w:val="1"/>
            </w:numPr>
            <w:tabs>
              <w:tab w:val="left" w:pos="423"/>
              <w:tab w:val="right" w:leader="dot" w:pos="10198"/>
            </w:tabs>
            <w:spacing w:before="47" w:after="0" w:line="240" w:lineRule="auto"/>
            <w:ind w:left="423" w:right="0" w:hanging="283"/>
            <w:jc w:val="left"/>
          </w:pPr>
          <w:r>
            <w:fldChar w:fldCharType="begin"/>
          </w:r>
          <w:r>
            <w:instrText xml:space="preserve"> HYPERLINK \l "_bookmark41" </w:instrText>
          </w:r>
          <w:r>
            <w:fldChar w:fldCharType="separate"/>
          </w:r>
          <w:r>
            <w:rPr>
              <w:spacing w:val="-2"/>
            </w:rPr>
            <w:t>Тематическое</w:t>
          </w:r>
          <w:r>
            <w:rPr>
              <w:spacing w:val="6"/>
            </w:rPr>
            <w:t xml:space="preserve"> </w:t>
          </w:r>
          <w:r>
            <w:rPr>
              <w:spacing w:val="-2"/>
            </w:rPr>
            <w:t>планирование</w:t>
          </w:r>
          <w:r>
            <w:tab/>
          </w:r>
          <w:r>
            <w:rPr>
              <w:spacing w:val="-5"/>
            </w:rPr>
            <w:t>44</w:t>
          </w:r>
          <w:r>
            <w:rPr>
              <w:spacing w:val="-5"/>
            </w:rPr>
            <w:fldChar w:fldCharType="end"/>
          </w:r>
        </w:p>
      </w:sdtContent>
    </w:sdt>
    <w:p w14:paraId="269C41DA">
      <w:pPr>
        <w:pStyle w:val="6"/>
        <w:spacing w:after="0" w:line="240" w:lineRule="auto"/>
        <w:jc w:val="left"/>
        <w:sectPr>
          <w:type w:val="continuous"/>
          <w:pgSz w:w="11910" w:h="16840"/>
          <w:pgMar w:top="1058" w:right="566" w:bottom="1244" w:left="992" w:header="0" w:footer="734" w:gutter="0"/>
          <w:cols w:space="720" w:num="1"/>
        </w:sectPr>
      </w:pPr>
    </w:p>
    <w:p w14:paraId="031CAFC9">
      <w:pPr>
        <w:pStyle w:val="2"/>
        <w:numPr>
          <w:ilvl w:val="0"/>
          <w:numId w:val="2"/>
        </w:numPr>
        <w:tabs>
          <w:tab w:val="left" w:pos="3829"/>
        </w:tabs>
        <w:spacing w:before="69" w:after="0" w:line="240" w:lineRule="auto"/>
        <w:ind w:left="3829" w:right="0" w:hanging="359"/>
        <w:jc w:val="left"/>
      </w:pPr>
      <w:bookmarkStart w:id="0" w:name="_bookmark0"/>
      <w:bookmarkEnd w:id="0"/>
      <w:r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14:paraId="4E80EFE9">
      <w:pPr>
        <w:pStyle w:val="5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14:paraId="6C4287C6">
      <w:pPr>
        <w:pStyle w:val="10"/>
        <w:numPr>
          <w:ilvl w:val="0"/>
          <w:numId w:val="3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14:paraId="5E7C88E6">
      <w:pPr>
        <w:pStyle w:val="5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14:paraId="537C7940">
      <w:pPr>
        <w:pStyle w:val="10"/>
        <w:numPr>
          <w:ilvl w:val="0"/>
          <w:numId w:val="3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65E016EE">
      <w:pPr>
        <w:pStyle w:val="5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14:paraId="3FBB88AA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39" w:firstLine="708"/>
        <w:jc w:val="both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14:paraId="121426F0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2" w:lineRule="auto"/>
        <w:ind w:left="140" w:right="142" w:firstLine="708"/>
        <w:jc w:val="both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14:paraId="6B6F5A8D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14:paraId="70D2E880">
      <w:pPr>
        <w:pStyle w:val="10"/>
        <w:numPr>
          <w:ilvl w:val="0"/>
          <w:numId w:val="3"/>
        </w:numPr>
        <w:tabs>
          <w:tab w:val="left" w:pos="1134"/>
        </w:tabs>
        <w:spacing w:before="0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14:paraId="72E133C0">
      <w:pPr>
        <w:pStyle w:val="5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14:paraId="60B492A5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41" w:firstLine="708"/>
        <w:jc w:val="both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14:paraId="2CEDE16D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36" w:firstLine="708"/>
        <w:jc w:val="both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3B10C1AD">
      <w:pPr>
        <w:pStyle w:val="10"/>
        <w:numPr>
          <w:ilvl w:val="0"/>
          <w:numId w:val="3"/>
        </w:numPr>
        <w:tabs>
          <w:tab w:val="left" w:pos="1134"/>
        </w:tabs>
        <w:spacing w:before="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6F7D2862">
      <w:pPr>
        <w:pStyle w:val="5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14:paraId="6B949C25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A328116">
      <w:pPr>
        <w:pStyle w:val="10"/>
        <w:numPr>
          <w:ilvl w:val="0"/>
          <w:numId w:val="3"/>
        </w:numPr>
        <w:tabs>
          <w:tab w:val="left" w:pos="1133"/>
        </w:tabs>
        <w:spacing w:before="67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14:paraId="1D1564BB">
      <w:pPr>
        <w:pStyle w:val="10"/>
        <w:numPr>
          <w:ilvl w:val="0"/>
          <w:numId w:val="3"/>
        </w:numPr>
        <w:tabs>
          <w:tab w:val="left" w:pos="1133"/>
        </w:tabs>
        <w:spacing w:before="1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14:paraId="183F1134">
      <w:pPr>
        <w:pStyle w:val="10"/>
        <w:numPr>
          <w:ilvl w:val="0"/>
          <w:numId w:val="3"/>
        </w:numPr>
        <w:tabs>
          <w:tab w:val="left" w:pos="1133"/>
        </w:tabs>
        <w:spacing w:before="1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14:paraId="01B91AEE">
      <w:pPr>
        <w:pStyle w:val="5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14:paraId="5014E4DC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36" w:firstLine="708"/>
        <w:jc w:val="both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0177374A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39" w:firstLine="708"/>
        <w:jc w:val="both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392B6AA7">
      <w:pPr>
        <w:pStyle w:val="5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700CA8D0">
      <w:pPr>
        <w:pStyle w:val="5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14:paraId="1D87149F">
      <w:pPr>
        <w:pStyle w:val="5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14:paraId="45B69217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55F56539">
      <w:pPr>
        <w:pStyle w:val="5"/>
        <w:spacing w:before="67" w:line="360" w:lineRule="auto"/>
        <w:ind w:right="136"/>
      </w:pPr>
      <w:r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14:paraId="388D651C">
      <w:pPr>
        <w:pStyle w:val="5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14:paraId="56B6A9F3">
      <w:pPr>
        <w:pStyle w:val="5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14:paraId="2785A98B">
      <w:pPr>
        <w:pStyle w:val="5"/>
        <w:ind w:firstLine="0"/>
        <w:jc w:val="left"/>
      </w:pPr>
      <w:r>
        <w:rPr>
          <w:spacing w:val="-2"/>
        </w:rPr>
        <w:t>родителей.</w:t>
      </w:r>
    </w:p>
    <w:p w14:paraId="3DE1009D">
      <w:pPr>
        <w:pStyle w:val="5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14:paraId="5748504E">
      <w:pPr>
        <w:pStyle w:val="5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14:paraId="6819DB05">
      <w:pPr>
        <w:pStyle w:val="5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14:paraId="750AC9EC">
      <w:pPr>
        <w:pStyle w:val="5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14:paraId="38281B24">
      <w:pPr>
        <w:pStyle w:val="5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14:paraId="0BEF2F33">
      <w:pPr>
        <w:pStyle w:val="5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14:paraId="4B2C65EA">
      <w:pPr>
        <w:pStyle w:val="5"/>
        <w:spacing w:before="166"/>
        <w:ind w:left="0" w:firstLine="0"/>
        <w:jc w:val="left"/>
      </w:pPr>
    </w:p>
    <w:p w14:paraId="5DA42E74">
      <w:pPr>
        <w:pStyle w:val="2"/>
        <w:numPr>
          <w:ilvl w:val="0"/>
          <w:numId w:val="2"/>
        </w:numPr>
        <w:tabs>
          <w:tab w:val="left" w:pos="1719"/>
        </w:tabs>
        <w:spacing w:before="0" w:after="0" w:line="240" w:lineRule="auto"/>
        <w:ind w:left="1719" w:right="0" w:hanging="282"/>
        <w:jc w:val="left"/>
      </w:pPr>
      <w:bookmarkStart w:id="1" w:name="_bookmark1"/>
      <w:bookmarkEnd w:id="1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4316DC05">
      <w:pPr>
        <w:spacing w:before="163"/>
        <w:ind w:left="3499" w:right="0" w:firstLine="0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1D26F287">
      <w:pPr>
        <w:pStyle w:val="5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14:paraId="6DA84164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22B27928">
      <w:pPr>
        <w:pStyle w:val="5"/>
        <w:spacing w:before="67" w:line="360" w:lineRule="auto"/>
        <w:ind w:right="135" w:firstLine="0"/>
      </w:pPr>
      <w: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5B26FB11">
      <w:pPr>
        <w:pStyle w:val="2"/>
        <w:spacing w:before="6"/>
        <w:jc w:val="left"/>
      </w:pPr>
      <w:r>
        <w:rPr>
          <w:spacing w:val="-2"/>
        </w:rPr>
        <w:t>Задачи:</w:t>
      </w:r>
    </w:p>
    <w:p w14:paraId="33BCC55D">
      <w:pPr>
        <w:pStyle w:val="10"/>
        <w:numPr>
          <w:ilvl w:val="0"/>
          <w:numId w:val="3"/>
        </w:numPr>
        <w:tabs>
          <w:tab w:val="left" w:pos="1133"/>
        </w:tabs>
        <w:spacing w:before="156" w:after="0" w:line="362" w:lineRule="auto"/>
        <w:ind w:left="140" w:right="136" w:firstLine="708"/>
        <w:jc w:val="both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14:paraId="3B43BF0B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40" w:firstLine="708"/>
        <w:jc w:val="both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14:paraId="5C50C7CF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14:paraId="7A4A2885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41" w:firstLine="708"/>
        <w:jc w:val="both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14:paraId="20A163DF">
      <w:pPr>
        <w:pStyle w:val="5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14:paraId="2FD9CA28">
      <w:pPr>
        <w:pStyle w:val="10"/>
        <w:numPr>
          <w:ilvl w:val="0"/>
          <w:numId w:val="3"/>
        </w:numPr>
        <w:tabs>
          <w:tab w:val="left" w:pos="1133"/>
        </w:tabs>
        <w:spacing w:before="0" w:after="0" w:line="360" w:lineRule="auto"/>
        <w:ind w:left="140" w:right="140" w:firstLine="708"/>
        <w:jc w:val="both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165A7461">
      <w:pPr>
        <w:pStyle w:val="5"/>
        <w:spacing w:before="161"/>
        <w:ind w:left="0" w:firstLine="0"/>
        <w:jc w:val="left"/>
      </w:pPr>
    </w:p>
    <w:p w14:paraId="5CC3FB78">
      <w:pPr>
        <w:pStyle w:val="2"/>
        <w:numPr>
          <w:ilvl w:val="0"/>
          <w:numId w:val="2"/>
        </w:numPr>
        <w:tabs>
          <w:tab w:val="left" w:pos="762"/>
          <w:tab w:val="left" w:pos="3021"/>
        </w:tabs>
        <w:spacing w:before="0" w:after="0" w:line="360" w:lineRule="auto"/>
        <w:ind w:left="3021" w:right="334" w:hanging="2687"/>
        <w:jc w:val="left"/>
      </w:pPr>
      <w:bookmarkStart w:id="2" w:name="_bookmark2"/>
      <w:bookmarkEnd w:id="2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14:paraId="6A66053E">
      <w:pPr>
        <w:pStyle w:val="5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14:paraId="08700464">
      <w:pPr>
        <w:pStyle w:val="5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14:paraId="305DD9EC">
      <w:pPr>
        <w:pStyle w:val="5"/>
        <w:spacing w:after="0" w:line="360" w:lineRule="auto"/>
        <w:jc w:val="left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A15C49F">
      <w:pPr>
        <w:pStyle w:val="5"/>
        <w:spacing w:before="67" w:line="360" w:lineRule="auto"/>
        <w:ind w:right="136"/>
      </w:pPr>
      <w: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14:paraId="31E5750F">
      <w:pPr>
        <w:pStyle w:val="5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14:paraId="27243AFA">
      <w:pPr>
        <w:pStyle w:val="10"/>
        <w:numPr>
          <w:ilvl w:val="0"/>
          <w:numId w:val="2"/>
        </w:numPr>
        <w:tabs>
          <w:tab w:val="left" w:pos="1040"/>
        </w:tabs>
        <w:spacing w:before="3" w:after="0" w:line="240" w:lineRule="auto"/>
        <w:ind w:left="1040" w:right="0" w:hanging="426"/>
        <w:jc w:val="both"/>
        <w:rPr>
          <w:b/>
          <w:sz w:val="28"/>
        </w:rPr>
      </w:pPr>
      <w:bookmarkStart w:id="3" w:name="_bookmark3"/>
      <w:bookmarkEnd w:id="3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767CF089">
      <w:pPr>
        <w:spacing w:before="163"/>
        <w:ind w:left="3499" w:right="0" w:firstLine="0"/>
        <w:jc w:val="left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64796336">
      <w:pPr>
        <w:pStyle w:val="10"/>
        <w:numPr>
          <w:ilvl w:val="1"/>
          <w:numId w:val="2"/>
        </w:numPr>
        <w:tabs>
          <w:tab w:val="left" w:pos="1581"/>
        </w:tabs>
        <w:spacing w:before="161" w:after="0" w:line="360" w:lineRule="auto"/>
        <w:ind w:left="849" w:right="5626" w:firstLine="0"/>
        <w:jc w:val="left"/>
        <w:rPr>
          <w:b/>
          <w:sz w:val="28"/>
        </w:rPr>
      </w:pPr>
      <w:bookmarkStart w:id="4" w:name="_bookmark4"/>
      <w:bookmarkEnd w:id="4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14:paraId="74A22778">
      <w:pPr>
        <w:pStyle w:val="5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14:paraId="2E30C62C">
      <w:pPr>
        <w:pStyle w:val="5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14:paraId="1CC18CCA">
      <w:pPr>
        <w:spacing w:before="0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49E9CAB5">
      <w:pPr>
        <w:spacing w:after="0"/>
        <w:jc w:val="both"/>
        <w:rPr>
          <w:i/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2A12ABCA">
      <w:pPr>
        <w:pStyle w:val="10"/>
        <w:numPr>
          <w:ilvl w:val="0"/>
          <w:numId w:val="4"/>
        </w:numPr>
        <w:tabs>
          <w:tab w:val="left" w:pos="1133"/>
        </w:tabs>
        <w:spacing w:before="67" w:after="0" w:line="362" w:lineRule="auto"/>
        <w:ind w:left="140" w:right="149" w:firstLine="708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14:paraId="141BBA99">
      <w:pPr>
        <w:pStyle w:val="10"/>
        <w:numPr>
          <w:ilvl w:val="0"/>
          <w:numId w:val="4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before="0" w:after="0" w:line="360" w:lineRule="auto"/>
        <w:ind w:left="140"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14:paraId="2B6F937E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2" w:lineRule="auto"/>
        <w:ind w:left="140"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14:paraId="365AAC2D">
      <w:pPr>
        <w:pStyle w:val="10"/>
        <w:numPr>
          <w:ilvl w:val="0"/>
          <w:numId w:val="4"/>
        </w:numPr>
        <w:tabs>
          <w:tab w:val="left" w:pos="1134"/>
        </w:tabs>
        <w:spacing w:before="0" w:after="0" w:line="317" w:lineRule="exact"/>
        <w:ind w:left="1134" w:right="0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3BFE2A3C">
      <w:pPr>
        <w:pStyle w:val="10"/>
        <w:numPr>
          <w:ilvl w:val="0"/>
          <w:numId w:val="4"/>
        </w:numPr>
        <w:tabs>
          <w:tab w:val="left" w:pos="1134"/>
        </w:tabs>
        <w:spacing w:before="155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025FAC34">
      <w:pPr>
        <w:pStyle w:val="10"/>
        <w:numPr>
          <w:ilvl w:val="0"/>
          <w:numId w:val="4"/>
        </w:numPr>
        <w:tabs>
          <w:tab w:val="left" w:pos="1133"/>
        </w:tabs>
        <w:spacing w:before="16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14:paraId="5ED15831">
      <w:pPr>
        <w:pStyle w:val="10"/>
        <w:numPr>
          <w:ilvl w:val="0"/>
          <w:numId w:val="4"/>
        </w:numPr>
        <w:tabs>
          <w:tab w:val="left" w:pos="1134"/>
        </w:tabs>
        <w:spacing w:before="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189BD4D5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2" w:lineRule="auto"/>
        <w:ind w:left="140" w:right="142" w:firstLine="708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14:paraId="5881C875">
      <w:pPr>
        <w:spacing w:before="0" w:line="317" w:lineRule="exact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E2E3AEA">
      <w:pPr>
        <w:pStyle w:val="10"/>
        <w:numPr>
          <w:ilvl w:val="0"/>
          <w:numId w:val="4"/>
        </w:numPr>
        <w:tabs>
          <w:tab w:val="left" w:pos="1133"/>
        </w:tabs>
        <w:spacing w:before="16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2D6DFE82">
      <w:pPr>
        <w:pStyle w:val="10"/>
        <w:numPr>
          <w:ilvl w:val="0"/>
          <w:numId w:val="4"/>
        </w:numPr>
        <w:tabs>
          <w:tab w:val="left" w:pos="1133"/>
        </w:tabs>
        <w:spacing w:before="1" w:after="0" w:line="360" w:lineRule="auto"/>
        <w:ind w:left="140" w:right="136" w:firstLine="708"/>
        <w:jc w:val="both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14:paraId="2377E125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1" w:firstLine="708"/>
        <w:jc w:val="both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14:paraId="3951BBD9">
      <w:pPr>
        <w:spacing w:before="0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7849581">
      <w:pPr>
        <w:pStyle w:val="10"/>
        <w:numPr>
          <w:ilvl w:val="0"/>
          <w:numId w:val="4"/>
        </w:numPr>
        <w:tabs>
          <w:tab w:val="left" w:pos="1133"/>
        </w:tabs>
        <w:spacing w:before="160" w:after="0" w:line="362" w:lineRule="auto"/>
        <w:ind w:left="140" w:right="147" w:firstLine="708"/>
        <w:jc w:val="both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14:paraId="7CDD96D9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7" w:firstLine="708"/>
        <w:jc w:val="both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5ABFE3B5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6CC4340C">
      <w:pPr>
        <w:pStyle w:val="10"/>
        <w:numPr>
          <w:ilvl w:val="0"/>
          <w:numId w:val="4"/>
        </w:numPr>
        <w:tabs>
          <w:tab w:val="left" w:pos="1133"/>
        </w:tabs>
        <w:spacing w:before="67" w:after="0" w:line="362" w:lineRule="auto"/>
        <w:ind w:left="140" w:right="144" w:firstLine="708"/>
        <w:jc w:val="both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21E20BC7">
      <w:pPr>
        <w:spacing w:before="0" w:line="317" w:lineRule="exact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B7B0CD2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14:paraId="2B32DEBA">
      <w:pPr>
        <w:pStyle w:val="10"/>
        <w:numPr>
          <w:ilvl w:val="0"/>
          <w:numId w:val="4"/>
        </w:numPr>
        <w:tabs>
          <w:tab w:val="left" w:pos="1134"/>
        </w:tabs>
        <w:spacing w:before="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14:paraId="14D76436">
      <w:pPr>
        <w:pStyle w:val="10"/>
        <w:numPr>
          <w:ilvl w:val="0"/>
          <w:numId w:val="4"/>
        </w:numPr>
        <w:tabs>
          <w:tab w:val="left" w:pos="1133"/>
        </w:tabs>
        <w:spacing w:before="160" w:after="0" w:line="360" w:lineRule="auto"/>
        <w:ind w:left="140" w:right="140" w:firstLine="708"/>
        <w:jc w:val="both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14:paraId="4960FA35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39" w:firstLine="708"/>
        <w:jc w:val="both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14:paraId="1C45F51F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36" w:firstLine="708"/>
        <w:jc w:val="both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7C1CFAD5">
      <w:pPr>
        <w:pStyle w:val="10"/>
        <w:numPr>
          <w:ilvl w:val="0"/>
          <w:numId w:val="4"/>
        </w:numPr>
        <w:tabs>
          <w:tab w:val="left" w:pos="1134"/>
        </w:tabs>
        <w:spacing w:before="2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4E111340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14:paraId="6543F80E">
      <w:pPr>
        <w:pStyle w:val="10"/>
        <w:numPr>
          <w:ilvl w:val="0"/>
          <w:numId w:val="4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6FE2599F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2" w:lineRule="auto"/>
        <w:ind w:left="140" w:right="141" w:firstLine="708"/>
        <w:jc w:val="both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14:paraId="2CB58847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1" w:firstLine="708"/>
        <w:jc w:val="both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14:paraId="26CDDE93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39" w:firstLine="708"/>
        <w:jc w:val="both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14:paraId="4AD53D91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14:paraId="12AED44A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14:paraId="2D8992CB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04BB3819">
      <w:pPr>
        <w:pStyle w:val="10"/>
        <w:numPr>
          <w:ilvl w:val="0"/>
          <w:numId w:val="4"/>
        </w:numPr>
        <w:tabs>
          <w:tab w:val="left" w:pos="1133"/>
        </w:tabs>
        <w:spacing w:before="67" w:after="0" w:line="362" w:lineRule="auto"/>
        <w:ind w:left="140" w:right="148" w:firstLine="708"/>
        <w:jc w:val="both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32B845ED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14:paraId="25E918F3">
      <w:pPr>
        <w:spacing w:before="0" w:line="321" w:lineRule="exact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D9A9C8E">
      <w:pPr>
        <w:pStyle w:val="10"/>
        <w:numPr>
          <w:ilvl w:val="0"/>
          <w:numId w:val="4"/>
        </w:numPr>
        <w:tabs>
          <w:tab w:val="left" w:pos="1133"/>
        </w:tabs>
        <w:spacing w:before="158" w:after="0" w:line="360" w:lineRule="auto"/>
        <w:ind w:left="140" w:right="146" w:firstLine="708"/>
        <w:jc w:val="both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6B7B7A7A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6BCAAB15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2" w:lineRule="auto"/>
        <w:ind w:left="140" w:right="144" w:firstLine="708"/>
        <w:jc w:val="both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14:paraId="56077D95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19456FE3">
      <w:pPr>
        <w:pStyle w:val="10"/>
        <w:numPr>
          <w:ilvl w:val="0"/>
          <w:numId w:val="4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4A50DD86">
      <w:pPr>
        <w:pStyle w:val="10"/>
        <w:numPr>
          <w:ilvl w:val="0"/>
          <w:numId w:val="4"/>
        </w:numPr>
        <w:tabs>
          <w:tab w:val="left" w:pos="1134"/>
        </w:tabs>
        <w:spacing w:before="155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0C556EBD">
      <w:pPr>
        <w:pStyle w:val="10"/>
        <w:numPr>
          <w:ilvl w:val="0"/>
          <w:numId w:val="4"/>
        </w:numPr>
        <w:tabs>
          <w:tab w:val="left" w:pos="1133"/>
        </w:tabs>
        <w:spacing w:before="163" w:after="0" w:line="360" w:lineRule="auto"/>
        <w:ind w:left="140" w:right="147" w:firstLine="708"/>
        <w:jc w:val="both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1A601320">
      <w:pPr>
        <w:spacing w:before="0" w:line="321" w:lineRule="exact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403ABDBD">
      <w:pPr>
        <w:pStyle w:val="10"/>
        <w:numPr>
          <w:ilvl w:val="0"/>
          <w:numId w:val="4"/>
        </w:numPr>
        <w:tabs>
          <w:tab w:val="left" w:pos="1133"/>
        </w:tabs>
        <w:spacing w:before="160" w:after="0" w:line="360" w:lineRule="auto"/>
        <w:ind w:left="140" w:right="147" w:firstLine="708"/>
        <w:jc w:val="both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14:paraId="68899258">
      <w:pPr>
        <w:pStyle w:val="10"/>
        <w:numPr>
          <w:ilvl w:val="0"/>
          <w:numId w:val="4"/>
        </w:numPr>
        <w:tabs>
          <w:tab w:val="left" w:pos="1133"/>
        </w:tabs>
        <w:spacing w:before="1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14:paraId="5600BCE6">
      <w:pPr>
        <w:pStyle w:val="10"/>
        <w:numPr>
          <w:ilvl w:val="0"/>
          <w:numId w:val="4"/>
        </w:numPr>
        <w:tabs>
          <w:tab w:val="left" w:pos="1134"/>
        </w:tabs>
        <w:spacing w:before="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1B0B9A13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14:paraId="72E90AD4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17A8B19">
      <w:pPr>
        <w:pStyle w:val="10"/>
        <w:numPr>
          <w:ilvl w:val="0"/>
          <w:numId w:val="4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after="0" w:line="362" w:lineRule="auto"/>
        <w:ind w:left="140"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14:paraId="1A953C5A">
      <w:pPr>
        <w:spacing w:before="0" w:line="317" w:lineRule="exact"/>
        <w:ind w:left="849" w:right="0" w:firstLine="0"/>
        <w:jc w:val="left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6010C33B">
      <w:pPr>
        <w:pStyle w:val="10"/>
        <w:numPr>
          <w:ilvl w:val="0"/>
          <w:numId w:val="4"/>
        </w:numPr>
        <w:tabs>
          <w:tab w:val="left" w:pos="1134"/>
        </w:tabs>
        <w:spacing w:before="161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14:paraId="48B9AA80">
      <w:pPr>
        <w:pStyle w:val="5"/>
        <w:spacing w:before="160"/>
        <w:ind w:firstLine="0"/>
        <w:jc w:val="left"/>
      </w:pPr>
      <w:r>
        <w:rPr>
          <w:spacing w:val="-2"/>
        </w:rPr>
        <w:t>мира;</w:t>
      </w:r>
    </w:p>
    <w:p w14:paraId="461E3B34">
      <w:pPr>
        <w:pStyle w:val="10"/>
        <w:numPr>
          <w:ilvl w:val="0"/>
          <w:numId w:val="4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 w:after="0" w:line="240" w:lineRule="auto"/>
        <w:ind w:left="1134" w:right="0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14:paraId="7B4315B1">
      <w:pPr>
        <w:pStyle w:val="5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7F75976B">
      <w:pPr>
        <w:pStyle w:val="10"/>
        <w:numPr>
          <w:ilvl w:val="0"/>
          <w:numId w:val="4"/>
        </w:numPr>
        <w:tabs>
          <w:tab w:val="left" w:pos="1133"/>
        </w:tabs>
        <w:spacing w:before="2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14:paraId="652CC996">
      <w:pPr>
        <w:pStyle w:val="2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14:paraId="0919F4CD">
      <w:pPr>
        <w:pStyle w:val="5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9C6585E">
      <w:pPr>
        <w:spacing w:before="0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37CC57A">
      <w:pPr>
        <w:pStyle w:val="10"/>
        <w:numPr>
          <w:ilvl w:val="0"/>
          <w:numId w:val="4"/>
        </w:numPr>
        <w:tabs>
          <w:tab w:val="left" w:pos="1133"/>
        </w:tabs>
        <w:spacing w:before="160" w:after="0" w:line="360" w:lineRule="auto"/>
        <w:ind w:left="140" w:right="142" w:firstLine="708"/>
        <w:jc w:val="both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14:paraId="1FA64A49">
      <w:pPr>
        <w:pStyle w:val="10"/>
        <w:numPr>
          <w:ilvl w:val="0"/>
          <w:numId w:val="4"/>
        </w:numPr>
        <w:tabs>
          <w:tab w:val="left" w:pos="1133"/>
        </w:tabs>
        <w:spacing w:before="2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53B24C93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40E4A01">
      <w:pPr>
        <w:pStyle w:val="10"/>
        <w:numPr>
          <w:ilvl w:val="0"/>
          <w:numId w:val="4"/>
        </w:numPr>
        <w:tabs>
          <w:tab w:val="left" w:pos="1133"/>
        </w:tabs>
        <w:spacing w:before="67" w:after="0" w:line="362" w:lineRule="auto"/>
        <w:ind w:left="140" w:right="136" w:firstLine="70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14:paraId="0D8C0A11">
      <w:pPr>
        <w:spacing w:before="0" w:line="317" w:lineRule="exact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ABD4A31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0" w:lineRule="auto"/>
        <w:ind w:left="140" w:right="146" w:firstLine="708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14:paraId="042111F7">
      <w:pPr>
        <w:pStyle w:val="10"/>
        <w:numPr>
          <w:ilvl w:val="0"/>
          <w:numId w:val="4"/>
        </w:numPr>
        <w:tabs>
          <w:tab w:val="left" w:pos="1133"/>
        </w:tabs>
        <w:spacing w:before="1" w:after="0" w:line="360" w:lineRule="auto"/>
        <w:ind w:left="140" w:right="142" w:firstLine="708"/>
        <w:jc w:val="both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635A2FB7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14:paraId="5AC3F525">
      <w:pPr>
        <w:spacing w:before="0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106F0CD5">
      <w:pPr>
        <w:pStyle w:val="10"/>
        <w:numPr>
          <w:ilvl w:val="0"/>
          <w:numId w:val="4"/>
        </w:numPr>
        <w:tabs>
          <w:tab w:val="left" w:pos="1134"/>
        </w:tabs>
        <w:spacing w:before="162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14:paraId="420C5EED">
      <w:pPr>
        <w:pStyle w:val="10"/>
        <w:numPr>
          <w:ilvl w:val="0"/>
          <w:numId w:val="4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after="0" w:line="360" w:lineRule="auto"/>
        <w:ind w:left="140"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14:paraId="4F185E05">
      <w:pPr>
        <w:pStyle w:val="10"/>
        <w:numPr>
          <w:ilvl w:val="0"/>
          <w:numId w:val="4"/>
        </w:numPr>
        <w:tabs>
          <w:tab w:val="left" w:pos="1134"/>
        </w:tabs>
        <w:spacing w:before="0" w:after="0" w:line="321" w:lineRule="exact"/>
        <w:ind w:left="1134" w:right="0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14:paraId="6B2ABFB5">
      <w:pPr>
        <w:spacing w:before="161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5B70FCA">
      <w:pPr>
        <w:pStyle w:val="10"/>
        <w:numPr>
          <w:ilvl w:val="0"/>
          <w:numId w:val="4"/>
        </w:numPr>
        <w:tabs>
          <w:tab w:val="left" w:pos="1133"/>
        </w:tabs>
        <w:spacing w:before="163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14:paraId="0B587A14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7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14:paraId="3F6DB47E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14:paraId="393C5BB0">
      <w:pPr>
        <w:spacing w:before="0" w:line="321" w:lineRule="exact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3107EE8">
      <w:pPr>
        <w:pStyle w:val="10"/>
        <w:numPr>
          <w:ilvl w:val="0"/>
          <w:numId w:val="4"/>
        </w:numPr>
        <w:tabs>
          <w:tab w:val="left" w:pos="1134"/>
        </w:tabs>
        <w:spacing w:before="162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14:paraId="4E5F1EBD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14:paraId="03ABF9E7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D5281E7">
      <w:pPr>
        <w:pStyle w:val="10"/>
        <w:numPr>
          <w:ilvl w:val="0"/>
          <w:numId w:val="4"/>
        </w:numPr>
        <w:tabs>
          <w:tab w:val="left" w:pos="1133"/>
        </w:tabs>
        <w:spacing w:before="67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5B4C8FD6">
      <w:pPr>
        <w:pStyle w:val="10"/>
        <w:numPr>
          <w:ilvl w:val="0"/>
          <w:numId w:val="4"/>
        </w:numPr>
        <w:tabs>
          <w:tab w:val="left" w:pos="1133"/>
        </w:tabs>
        <w:spacing w:before="1" w:after="0" w:line="360" w:lineRule="auto"/>
        <w:ind w:left="140" w:right="143" w:firstLine="708"/>
        <w:jc w:val="both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14:paraId="42A7F2D7">
      <w:pPr>
        <w:spacing w:before="1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D410D65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5EA8F7D6">
      <w:pPr>
        <w:pStyle w:val="10"/>
        <w:numPr>
          <w:ilvl w:val="0"/>
          <w:numId w:val="4"/>
        </w:numPr>
        <w:tabs>
          <w:tab w:val="left" w:pos="1133"/>
        </w:tabs>
        <w:spacing w:before="1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735E1B99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4C3727EB">
      <w:pPr>
        <w:spacing w:before="0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5E8CC83D">
      <w:pPr>
        <w:pStyle w:val="10"/>
        <w:numPr>
          <w:ilvl w:val="0"/>
          <w:numId w:val="4"/>
        </w:numPr>
        <w:tabs>
          <w:tab w:val="left" w:pos="1133"/>
        </w:tabs>
        <w:spacing w:before="161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524089DB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6" w:firstLine="708"/>
        <w:jc w:val="both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10429080">
      <w:pPr>
        <w:pStyle w:val="10"/>
        <w:numPr>
          <w:ilvl w:val="0"/>
          <w:numId w:val="4"/>
        </w:numPr>
        <w:tabs>
          <w:tab w:val="left" w:pos="1133"/>
        </w:tabs>
        <w:spacing w:before="0" w:after="0" w:line="360" w:lineRule="auto"/>
        <w:ind w:left="140" w:right="141" w:firstLine="708"/>
        <w:jc w:val="both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14:paraId="13463024">
      <w:pPr>
        <w:pStyle w:val="5"/>
        <w:spacing w:before="166"/>
        <w:ind w:left="0" w:firstLine="0"/>
        <w:jc w:val="left"/>
      </w:pPr>
    </w:p>
    <w:p w14:paraId="323FEED4">
      <w:pPr>
        <w:pStyle w:val="2"/>
        <w:numPr>
          <w:ilvl w:val="1"/>
          <w:numId w:val="2"/>
        </w:numPr>
        <w:tabs>
          <w:tab w:val="left" w:pos="1579"/>
        </w:tabs>
        <w:spacing w:before="0" w:after="0" w:line="360" w:lineRule="auto"/>
        <w:ind w:left="849" w:right="5017" w:firstLine="0"/>
        <w:jc w:val="both"/>
      </w:pPr>
      <w:bookmarkStart w:id="5" w:name="_bookmark5"/>
      <w:bookmarkEnd w:id="5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14:paraId="1FD7E1E9">
      <w:pPr>
        <w:pStyle w:val="5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14:paraId="70DD7E83">
      <w:pPr>
        <w:spacing w:before="0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66E8D73">
      <w:pPr>
        <w:pStyle w:val="10"/>
        <w:numPr>
          <w:ilvl w:val="0"/>
          <w:numId w:val="5"/>
        </w:numPr>
        <w:tabs>
          <w:tab w:val="left" w:pos="1152"/>
        </w:tabs>
        <w:spacing w:before="156" w:after="0" w:line="240" w:lineRule="auto"/>
        <w:ind w:left="1152" w:right="0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193B9281">
      <w:pPr>
        <w:pStyle w:val="10"/>
        <w:spacing w:after="0" w:line="24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CA4DDBC">
      <w:pPr>
        <w:pStyle w:val="10"/>
        <w:numPr>
          <w:ilvl w:val="1"/>
          <w:numId w:val="5"/>
        </w:numPr>
        <w:tabs>
          <w:tab w:val="left" w:pos="1134"/>
        </w:tabs>
        <w:spacing w:before="67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14:paraId="0257AEC1">
      <w:pPr>
        <w:pStyle w:val="10"/>
        <w:numPr>
          <w:ilvl w:val="1"/>
          <w:numId w:val="5"/>
        </w:numPr>
        <w:tabs>
          <w:tab w:val="left" w:pos="1133"/>
        </w:tabs>
        <w:spacing w:before="163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14:paraId="2F52144A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14:paraId="09B8A4A6">
      <w:pPr>
        <w:pStyle w:val="10"/>
        <w:numPr>
          <w:ilvl w:val="1"/>
          <w:numId w:val="5"/>
        </w:numPr>
        <w:tabs>
          <w:tab w:val="left" w:pos="1134"/>
        </w:tabs>
        <w:spacing w:before="0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14:paraId="1A3AB5BD">
      <w:pPr>
        <w:pStyle w:val="10"/>
        <w:numPr>
          <w:ilvl w:val="1"/>
          <w:numId w:val="5"/>
        </w:numPr>
        <w:tabs>
          <w:tab w:val="left" w:pos="1133"/>
        </w:tabs>
        <w:spacing w:before="161" w:after="0" w:line="360" w:lineRule="auto"/>
        <w:ind w:left="140" w:right="140" w:firstLine="708"/>
        <w:jc w:val="both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14:paraId="19B1AE40">
      <w:pPr>
        <w:pStyle w:val="10"/>
        <w:numPr>
          <w:ilvl w:val="1"/>
          <w:numId w:val="5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14:paraId="569B8D1B">
      <w:pPr>
        <w:pStyle w:val="10"/>
        <w:numPr>
          <w:ilvl w:val="1"/>
          <w:numId w:val="5"/>
        </w:numPr>
        <w:tabs>
          <w:tab w:val="left" w:pos="1133"/>
        </w:tabs>
        <w:spacing w:before="163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14:paraId="0F29A007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2F40B361">
      <w:pPr>
        <w:pStyle w:val="10"/>
        <w:numPr>
          <w:ilvl w:val="0"/>
          <w:numId w:val="5"/>
        </w:numPr>
        <w:tabs>
          <w:tab w:val="left" w:pos="1152"/>
        </w:tabs>
        <w:spacing w:before="0" w:after="0" w:line="240" w:lineRule="auto"/>
        <w:ind w:left="1152" w:right="0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6C76A096">
      <w:pPr>
        <w:pStyle w:val="10"/>
        <w:numPr>
          <w:ilvl w:val="1"/>
          <w:numId w:val="5"/>
        </w:numPr>
        <w:tabs>
          <w:tab w:val="left" w:pos="1134"/>
        </w:tabs>
        <w:spacing w:before="160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14:paraId="0D0A745F">
      <w:pPr>
        <w:pStyle w:val="10"/>
        <w:numPr>
          <w:ilvl w:val="1"/>
          <w:numId w:val="5"/>
        </w:numPr>
        <w:tabs>
          <w:tab w:val="left" w:pos="1133"/>
        </w:tabs>
        <w:spacing w:before="161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14:paraId="3D691140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46" w:firstLine="708"/>
        <w:jc w:val="both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66A904B">
      <w:pPr>
        <w:pStyle w:val="10"/>
        <w:numPr>
          <w:ilvl w:val="1"/>
          <w:numId w:val="5"/>
        </w:numPr>
        <w:tabs>
          <w:tab w:val="left" w:pos="1133"/>
        </w:tabs>
        <w:spacing w:before="2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519ACF6F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2" w:lineRule="auto"/>
        <w:ind w:left="140" w:right="147" w:firstLine="708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14:paraId="51ACF082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7230134D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B5399B8">
      <w:pPr>
        <w:pStyle w:val="10"/>
        <w:numPr>
          <w:ilvl w:val="1"/>
          <w:numId w:val="5"/>
        </w:numPr>
        <w:tabs>
          <w:tab w:val="left" w:pos="1133"/>
        </w:tabs>
        <w:spacing w:before="67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14:paraId="1240F973">
      <w:pPr>
        <w:pStyle w:val="10"/>
        <w:numPr>
          <w:ilvl w:val="0"/>
          <w:numId w:val="5"/>
        </w:numPr>
        <w:tabs>
          <w:tab w:val="left" w:pos="1152"/>
        </w:tabs>
        <w:spacing w:before="1" w:after="0" w:line="240" w:lineRule="auto"/>
        <w:ind w:left="1152" w:right="0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14:paraId="786EFC91">
      <w:pPr>
        <w:pStyle w:val="10"/>
        <w:numPr>
          <w:ilvl w:val="1"/>
          <w:numId w:val="5"/>
        </w:numPr>
        <w:tabs>
          <w:tab w:val="left" w:pos="1133"/>
        </w:tabs>
        <w:spacing w:before="161" w:after="0" w:line="360" w:lineRule="auto"/>
        <w:ind w:left="140" w:right="142" w:firstLine="708"/>
        <w:jc w:val="both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14:paraId="028C4C6B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E0CBED9">
      <w:pPr>
        <w:pStyle w:val="10"/>
        <w:numPr>
          <w:ilvl w:val="1"/>
          <w:numId w:val="5"/>
        </w:numPr>
        <w:tabs>
          <w:tab w:val="left" w:pos="1133"/>
        </w:tabs>
        <w:spacing w:before="2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5D83D96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35" w:firstLine="708"/>
        <w:jc w:val="both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14:paraId="05EC9F10">
      <w:pPr>
        <w:pStyle w:val="10"/>
        <w:numPr>
          <w:ilvl w:val="1"/>
          <w:numId w:val="5"/>
        </w:numPr>
        <w:tabs>
          <w:tab w:val="left" w:pos="1133"/>
        </w:tabs>
        <w:spacing w:before="0" w:after="0" w:line="360" w:lineRule="auto"/>
        <w:ind w:left="140" w:right="146" w:firstLine="708"/>
        <w:jc w:val="both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56572969">
      <w:pPr>
        <w:pStyle w:val="10"/>
        <w:numPr>
          <w:ilvl w:val="1"/>
          <w:numId w:val="5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14:paraId="1C7EB02E">
      <w:pPr>
        <w:spacing w:before="161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4E506C9">
      <w:pPr>
        <w:pStyle w:val="5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14:paraId="48F713D4">
      <w:pPr>
        <w:pStyle w:val="10"/>
        <w:numPr>
          <w:ilvl w:val="0"/>
          <w:numId w:val="6"/>
        </w:numPr>
        <w:tabs>
          <w:tab w:val="left" w:pos="1152"/>
        </w:tabs>
        <w:spacing w:before="0" w:after="0" w:line="320" w:lineRule="exact"/>
        <w:ind w:left="1152" w:right="0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14:paraId="6D7496FD">
      <w:pPr>
        <w:pStyle w:val="10"/>
        <w:numPr>
          <w:ilvl w:val="1"/>
          <w:numId w:val="6"/>
        </w:numPr>
        <w:tabs>
          <w:tab w:val="left" w:pos="1133"/>
        </w:tabs>
        <w:spacing w:before="161" w:after="0" w:line="350" w:lineRule="auto"/>
        <w:ind w:left="140" w:right="143" w:firstLine="708"/>
        <w:jc w:val="both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14:paraId="7D8FB928">
      <w:pPr>
        <w:pStyle w:val="10"/>
        <w:numPr>
          <w:ilvl w:val="1"/>
          <w:numId w:val="6"/>
        </w:numPr>
        <w:tabs>
          <w:tab w:val="left" w:pos="1134"/>
        </w:tabs>
        <w:spacing w:before="14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14:paraId="7B4A97FA">
      <w:pPr>
        <w:pStyle w:val="10"/>
        <w:numPr>
          <w:ilvl w:val="1"/>
          <w:numId w:val="6"/>
        </w:numPr>
        <w:tabs>
          <w:tab w:val="left" w:pos="1133"/>
        </w:tabs>
        <w:spacing w:before="161" w:after="0" w:line="357" w:lineRule="auto"/>
        <w:ind w:left="140" w:right="143" w:firstLine="708"/>
        <w:jc w:val="both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14:paraId="76279BA2">
      <w:pPr>
        <w:pStyle w:val="10"/>
        <w:numPr>
          <w:ilvl w:val="1"/>
          <w:numId w:val="6"/>
        </w:numPr>
        <w:tabs>
          <w:tab w:val="left" w:pos="1133"/>
        </w:tabs>
        <w:spacing w:before="0" w:after="0" w:line="352" w:lineRule="auto"/>
        <w:ind w:left="140" w:right="144" w:firstLine="708"/>
        <w:jc w:val="both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14:paraId="35A23C87">
      <w:pPr>
        <w:pStyle w:val="10"/>
        <w:spacing w:after="0" w:line="352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0E53FA1C">
      <w:pPr>
        <w:pStyle w:val="10"/>
        <w:numPr>
          <w:ilvl w:val="1"/>
          <w:numId w:val="6"/>
        </w:numPr>
        <w:tabs>
          <w:tab w:val="left" w:pos="1133"/>
        </w:tabs>
        <w:spacing w:before="86" w:after="0" w:line="357" w:lineRule="auto"/>
        <w:ind w:left="140" w:right="136" w:firstLine="708"/>
        <w:jc w:val="both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14:paraId="144404CE">
      <w:pPr>
        <w:pStyle w:val="10"/>
        <w:numPr>
          <w:ilvl w:val="1"/>
          <w:numId w:val="6"/>
        </w:numPr>
        <w:tabs>
          <w:tab w:val="left" w:pos="1133"/>
        </w:tabs>
        <w:spacing w:before="1" w:after="0" w:line="350" w:lineRule="auto"/>
        <w:ind w:left="140" w:right="144" w:firstLine="708"/>
        <w:jc w:val="both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A25AB9E">
      <w:pPr>
        <w:pStyle w:val="10"/>
        <w:numPr>
          <w:ilvl w:val="1"/>
          <w:numId w:val="6"/>
        </w:numPr>
        <w:tabs>
          <w:tab w:val="left" w:pos="1133"/>
        </w:tabs>
        <w:spacing w:before="13" w:after="0" w:line="352" w:lineRule="auto"/>
        <w:ind w:left="140" w:right="144" w:firstLine="708"/>
        <w:jc w:val="both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14:paraId="2B30FCA4">
      <w:pPr>
        <w:pStyle w:val="10"/>
        <w:numPr>
          <w:ilvl w:val="1"/>
          <w:numId w:val="6"/>
        </w:numPr>
        <w:tabs>
          <w:tab w:val="left" w:pos="1133"/>
        </w:tabs>
        <w:spacing w:before="9" w:after="0" w:line="357" w:lineRule="auto"/>
        <w:ind w:left="140" w:right="143" w:firstLine="708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14:paraId="61923F42">
      <w:pPr>
        <w:pStyle w:val="10"/>
        <w:numPr>
          <w:ilvl w:val="0"/>
          <w:numId w:val="6"/>
        </w:numPr>
        <w:tabs>
          <w:tab w:val="left" w:pos="1152"/>
        </w:tabs>
        <w:spacing w:before="0" w:after="0" w:line="322" w:lineRule="exact"/>
        <w:ind w:left="1152" w:right="0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14:paraId="747E56DC">
      <w:pPr>
        <w:pStyle w:val="10"/>
        <w:numPr>
          <w:ilvl w:val="1"/>
          <w:numId w:val="6"/>
        </w:numPr>
        <w:tabs>
          <w:tab w:val="left" w:pos="1133"/>
        </w:tabs>
        <w:spacing w:before="162" w:after="0" w:line="355" w:lineRule="auto"/>
        <w:ind w:left="140" w:right="141" w:firstLine="708"/>
        <w:jc w:val="both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5731884">
      <w:pPr>
        <w:pStyle w:val="10"/>
        <w:numPr>
          <w:ilvl w:val="1"/>
          <w:numId w:val="6"/>
        </w:numPr>
        <w:tabs>
          <w:tab w:val="left" w:pos="1133"/>
        </w:tabs>
        <w:spacing w:before="8" w:after="0" w:line="355" w:lineRule="auto"/>
        <w:ind w:left="140" w:right="142" w:firstLine="708"/>
        <w:jc w:val="both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14:paraId="5F03B787">
      <w:pPr>
        <w:pStyle w:val="10"/>
        <w:numPr>
          <w:ilvl w:val="1"/>
          <w:numId w:val="6"/>
        </w:numPr>
        <w:tabs>
          <w:tab w:val="left" w:pos="1133"/>
        </w:tabs>
        <w:spacing w:before="9" w:after="0" w:line="350" w:lineRule="auto"/>
        <w:ind w:left="140" w:right="142" w:firstLine="708"/>
        <w:jc w:val="both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BE3EADA">
      <w:pPr>
        <w:pStyle w:val="10"/>
        <w:numPr>
          <w:ilvl w:val="1"/>
          <w:numId w:val="6"/>
        </w:numPr>
        <w:tabs>
          <w:tab w:val="left" w:pos="1133"/>
        </w:tabs>
        <w:spacing w:before="15" w:after="0" w:line="357" w:lineRule="auto"/>
        <w:ind w:left="140" w:right="144" w:firstLine="708"/>
        <w:jc w:val="both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62AA6439">
      <w:pPr>
        <w:pStyle w:val="10"/>
        <w:numPr>
          <w:ilvl w:val="1"/>
          <w:numId w:val="6"/>
        </w:numPr>
        <w:tabs>
          <w:tab w:val="left" w:pos="1133"/>
        </w:tabs>
        <w:spacing w:before="1" w:after="0" w:line="357" w:lineRule="auto"/>
        <w:ind w:left="140" w:right="144" w:firstLine="708"/>
        <w:jc w:val="both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14:paraId="25D18760">
      <w:pPr>
        <w:pStyle w:val="10"/>
        <w:numPr>
          <w:ilvl w:val="1"/>
          <w:numId w:val="6"/>
        </w:numPr>
        <w:tabs>
          <w:tab w:val="left" w:pos="1133"/>
        </w:tabs>
        <w:spacing w:before="0" w:after="0" w:line="352" w:lineRule="auto"/>
        <w:ind w:left="140" w:right="144" w:firstLine="708"/>
        <w:jc w:val="both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359A4105">
      <w:pPr>
        <w:pStyle w:val="10"/>
        <w:spacing w:after="0" w:line="352" w:lineRule="auto"/>
        <w:jc w:val="both"/>
        <w:rPr>
          <w:sz w:val="28"/>
        </w:rPr>
        <w:sectPr>
          <w:pgSz w:w="11910" w:h="16840"/>
          <w:pgMar w:top="1020" w:right="566" w:bottom="920" w:left="992" w:header="0" w:footer="734" w:gutter="0"/>
          <w:cols w:space="720" w:num="1"/>
        </w:sectPr>
      </w:pPr>
    </w:p>
    <w:p w14:paraId="698F9668">
      <w:pPr>
        <w:pStyle w:val="10"/>
        <w:numPr>
          <w:ilvl w:val="1"/>
          <w:numId w:val="6"/>
        </w:numPr>
        <w:tabs>
          <w:tab w:val="left" w:pos="1133"/>
        </w:tabs>
        <w:spacing w:before="86" w:after="0" w:line="357" w:lineRule="auto"/>
        <w:ind w:left="140" w:right="141" w:firstLine="708"/>
        <w:jc w:val="both"/>
        <w:rPr>
          <w:sz w:val="28"/>
        </w:rPr>
      </w:pPr>
      <w:r>
        <w:rPr>
          <w:sz w:val="28"/>
        </w:rPr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14:paraId="4CE1580B">
      <w:pPr>
        <w:spacing w:before="2"/>
        <w:ind w:left="849" w:right="0" w:firstLine="0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48D74039">
      <w:pPr>
        <w:pStyle w:val="5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4E0D5070">
      <w:pPr>
        <w:pStyle w:val="10"/>
        <w:numPr>
          <w:ilvl w:val="0"/>
          <w:numId w:val="7"/>
        </w:numPr>
        <w:tabs>
          <w:tab w:val="left" w:pos="1152"/>
        </w:tabs>
        <w:spacing w:before="0" w:after="0" w:line="240" w:lineRule="auto"/>
        <w:ind w:left="1152" w:right="0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14:paraId="6EE90DD9">
      <w:pPr>
        <w:pStyle w:val="10"/>
        <w:numPr>
          <w:ilvl w:val="1"/>
          <w:numId w:val="7"/>
        </w:numPr>
        <w:tabs>
          <w:tab w:val="left" w:pos="1134"/>
        </w:tabs>
        <w:spacing w:before="16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14:paraId="57040462">
      <w:pPr>
        <w:pStyle w:val="10"/>
        <w:numPr>
          <w:ilvl w:val="1"/>
          <w:numId w:val="7"/>
        </w:numPr>
        <w:tabs>
          <w:tab w:val="left" w:pos="1133"/>
        </w:tabs>
        <w:spacing w:before="16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22E2D614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14:paraId="0E926F56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0BBF0545">
      <w:pPr>
        <w:pStyle w:val="10"/>
        <w:numPr>
          <w:ilvl w:val="1"/>
          <w:numId w:val="7"/>
        </w:numPr>
        <w:tabs>
          <w:tab w:val="left" w:pos="1134"/>
        </w:tabs>
        <w:spacing w:before="0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14:paraId="0E74241A">
      <w:pPr>
        <w:pStyle w:val="10"/>
        <w:numPr>
          <w:ilvl w:val="0"/>
          <w:numId w:val="7"/>
        </w:numPr>
        <w:tabs>
          <w:tab w:val="left" w:pos="1152"/>
        </w:tabs>
        <w:spacing w:before="160" w:after="0" w:line="240" w:lineRule="auto"/>
        <w:ind w:left="1152" w:right="0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14:paraId="43ADC6BD">
      <w:pPr>
        <w:pStyle w:val="10"/>
        <w:numPr>
          <w:ilvl w:val="1"/>
          <w:numId w:val="7"/>
        </w:numPr>
        <w:tabs>
          <w:tab w:val="left" w:pos="1134"/>
        </w:tabs>
        <w:spacing w:before="163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422D2D16">
      <w:pPr>
        <w:pStyle w:val="10"/>
        <w:numPr>
          <w:ilvl w:val="1"/>
          <w:numId w:val="7"/>
        </w:numPr>
        <w:tabs>
          <w:tab w:val="left" w:pos="1134"/>
        </w:tabs>
        <w:spacing w:before="16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14:paraId="1D12ACD7">
      <w:pPr>
        <w:pStyle w:val="10"/>
        <w:numPr>
          <w:ilvl w:val="1"/>
          <w:numId w:val="7"/>
        </w:numPr>
        <w:tabs>
          <w:tab w:val="left" w:pos="1133"/>
        </w:tabs>
        <w:spacing w:before="16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14:paraId="6B008508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14:paraId="1D7CDD29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2" w:lineRule="auto"/>
        <w:ind w:left="140" w:right="143" w:firstLine="708"/>
        <w:jc w:val="both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4516E5EF">
      <w:pPr>
        <w:pStyle w:val="10"/>
        <w:spacing w:after="0" w:line="362" w:lineRule="auto"/>
        <w:jc w:val="both"/>
        <w:rPr>
          <w:sz w:val="28"/>
        </w:rPr>
        <w:sectPr>
          <w:pgSz w:w="11910" w:h="16840"/>
          <w:pgMar w:top="1020" w:right="566" w:bottom="920" w:left="992" w:header="0" w:footer="734" w:gutter="0"/>
          <w:cols w:space="720" w:num="1"/>
        </w:sectPr>
      </w:pPr>
    </w:p>
    <w:p w14:paraId="63BAC42C">
      <w:pPr>
        <w:pStyle w:val="10"/>
        <w:numPr>
          <w:ilvl w:val="1"/>
          <w:numId w:val="7"/>
        </w:numPr>
        <w:tabs>
          <w:tab w:val="left" w:pos="1134"/>
        </w:tabs>
        <w:spacing w:before="67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14:paraId="248A0051">
      <w:pPr>
        <w:pStyle w:val="10"/>
        <w:numPr>
          <w:ilvl w:val="0"/>
          <w:numId w:val="7"/>
        </w:numPr>
        <w:tabs>
          <w:tab w:val="left" w:pos="1152"/>
        </w:tabs>
        <w:spacing w:before="163" w:after="0" w:line="240" w:lineRule="auto"/>
        <w:ind w:left="1152" w:right="0" w:hanging="303"/>
        <w:jc w:val="left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14:paraId="5D3218AF">
      <w:pPr>
        <w:pStyle w:val="10"/>
        <w:numPr>
          <w:ilvl w:val="1"/>
          <w:numId w:val="7"/>
        </w:numPr>
        <w:tabs>
          <w:tab w:val="left" w:pos="1133"/>
        </w:tabs>
        <w:spacing w:before="161" w:after="0" w:line="360" w:lineRule="auto"/>
        <w:ind w:left="140"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14:paraId="7D7721D0">
      <w:pPr>
        <w:pStyle w:val="10"/>
        <w:numPr>
          <w:ilvl w:val="1"/>
          <w:numId w:val="7"/>
        </w:numPr>
        <w:tabs>
          <w:tab w:val="left" w:pos="1134"/>
        </w:tabs>
        <w:spacing w:before="0" w:after="0" w:line="321" w:lineRule="exact"/>
        <w:ind w:left="1134" w:right="0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24203A9B">
      <w:pPr>
        <w:pStyle w:val="10"/>
        <w:numPr>
          <w:ilvl w:val="1"/>
          <w:numId w:val="7"/>
        </w:numPr>
        <w:tabs>
          <w:tab w:val="left" w:pos="1133"/>
        </w:tabs>
        <w:spacing w:before="163" w:after="0" w:line="360" w:lineRule="auto"/>
        <w:ind w:left="140"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14:paraId="137F9EF2">
      <w:pPr>
        <w:pStyle w:val="10"/>
        <w:numPr>
          <w:ilvl w:val="1"/>
          <w:numId w:val="7"/>
        </w:numPr>
        <w:tabs>
          <w:tab w:val="left" w:pos="1134"/>
        </w:tabs>
        <w:spacing w:before="0" w:after="0" w:line="321" w:lineRule="exact"/>
        <w:ind w:left="1134" w:right="0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2A180919">
      <w:pPr>
        <w:pStyle w:val="10"/>
        <w:numPr>
          <w:ilvl w:val="0"/>
          <w:numId w:val="7"/>
        </w:numPr>
        <w:tabs>
          <w:tab w:val="left" w:pos="1152"/>
        </w:tabs>
        <w:spacing w:before="160" w:after="0" w:line="240" w:lineRule="auto"/>
        <w:ind w:left="1152" w:right="0" w:hanging="303"/>
        <w:jc w:val="left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14:paraId="07BE70BE">
      <w:pPr>
        <w:pStyle w:val="10"/>
        <w:numPr>
          <w:ilvl w:val="1"/>
          <w:numId w:val="7"/>
        </w:numPr>
        <w:tabs>
          <w:tab w:val="left" w:pos="1134"/>
        </w:tabs>
        <w:spacing w:before="163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14:paraId="20D4A0CB">
      <w:pPr>
        <w:pStyle w:val="10"/>
        <w:numPr>
          <w:ilvl w:val="1"/>
          <w:numId w:val="7"/>
        </w:numPr>
        <w:tabs>
          <w:tab w:val="left" w:pos="1134"/>
        </w:tabs>
        <w:spacing w:before="161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14:paraId="5FE46306">
      <w:pPr>
        <w:pStyle w:val="10"/>
        <w:numPr>
          <w:ilvl w:val="1"/>
          <w:numId w:val="7"/>
        </w:numPr>
        <w:tabs>
          <w:tab w:val="left" w:pos="1134"/>
        </w:tabs>
        <w:spacing w:before="160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67546C86">
      <w:pPr>
        <w:pStyle w:val="10"/>
        <w:numPr>
          <w:ilvl w:val="1"/>
          <w:numId w:val="7"/>
        </w:numPr>
        <w:tabs>
          <w:tab w:val="left" w:pos="1134"/>
        </w:tabs>
        <w:spacing w:before="161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14:paraId="053C3E4C">
      <w:pPr>
        <w:pStyle w:val="10"/>
        <w:numPr>
          <w:ilvl w:val="1"/>
          <w:numId w:val="7"/>
        </w:numPr>
        <w:tabs>
          <w:tab w:val="left" w:pos="1134"/>
        </w:tabs>
        <w:spacing w:before="163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14:paraId="1137986E">
      <w:pPr>
        <w:pStyle w:val="2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14:paraId="463B50A2">
      <w:pPr>
        <w:spacing w:before="155"/>
        <w:ind w:left="849" w:right="0" w:firstLine="0"/>
        <w:jc w:val="left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B27B638">
      <w:pPr>
        <w:pStyle w:val="5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14:paraId="0B49BDAE">
      <w:pPr>
        <w:pStyle w:val="10"/>
        <w:numPr>
          <w:ilvl w:val="1"/>
          <w:numId w:val="7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after="0" w:line="362" w:lineRule="auto"/>
        <w:ind w:left="140"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14:paraId="7B01959D">
      <w:pPr>
        <w:pStyle w:val="10"/>
        <w:numPr>
          <w:ilvl w:val="1"/>
          <w:numId w:val="7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before="0" w:after="0" w:line="360" w:lineRule="auto"/>
        <w:ind w:left="140"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14:paraId="12FC7A2B">
      <w:pPr>
        <w:pStyle w:val="10"/>
        <w:numPr>
          <w:ilvl w:val="1"/>
          <w:numId w:val="7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before="0" w:after="0" w:line="362" w:lineRule="auto"/>
        <w:ind w:left="140"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14:paraId="721C9884">
      <w:pPr>
        <w:pStyle w:val="10"/>
        <w:numPr>
          <w:ilvl w:val="1"/>
          <w:numId w:val="7"/>
        </w:numPr>
        <w:tabs>
          <w:tab w:val="left" w:pos="1134"/>
        </w:tabs>
        <w:spacing w:before="0" w:after="0" w:line="317" w:lineRule="exact"/>
        <w:ind w:left="1134" w:right="0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14:paraId="2B22A968">
      <w:pPr>
        <w:pStyle w:val="10"/>
        <w:numPr>
          <w:ilvl w:val="1"/>
          <w:numId w:val="7"/>
        </w:numPr>
        <w:tabs>
          <w:tab w:val="left" w:pos="1133"/>
        </w:tabs>
        <w:spacing w:before="154" w:after="0" w:line="360" w:lineRule="auto"/>
        <w:ind w:left="140"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14:paraId="66FF873E">
      <w:pPr>
        <w:pStyle w:val="10"/>
        <w:numPr>
          <w:ilvl w:val="1"/>
          <w:numId w:val="7"/>
        </w:numPr>
        <w:tabs>
          <w:tab w:val="left" w:pos="1134"/>
        </w:tabs>
        <w:spacing w:before="2" w:after="0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14:paraId="7B354047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14:paraId="3CFAE415">
      <w:pPr>
        <w:pStyle w:val="10"/>
        <w:spacing w:after="0" w:line="360" w:lineRule="auto"/>
        <w:jc w:val="left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4B9A5238">
      <w:pPr>
        <w:pStyle w:val="10"/>
        <w:numPr>
          <w:ilvl w:val="1"/>
          <w:numId w:val="7"/>
        </w:numPr>
        <w:tabs>
          <w:tab w:val="left" w:pos="1133"/>
        </w:tabs>
        <w:spacing w:before="67" w:after="0" w:line="362" w:lineRule="auto"/>
        <w:ind w:left="140" w:right="146" w:firstLine="708"/>
        <w:jc w:val="both"/>
        <w:rPr>
          <w:sz w:val="28"/>
        </w:rPr>
      </w:pPr>
      <w:r>
        <w:rPr>
          <w:sz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7C6C4B16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2" w:firstLine="708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14:paraId="2108A723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14:paraId="60F008CE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48C1B6F1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65613D87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2" w:lineRule="auto"/>
        <w:ind w:left="140" w:right="145" w:firstLine="708"/>
        <w:jc w:val="both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121E7B23">
      <w:pPr>
        <w:pStyle w:val="10"/>
        <w:numPr>
          <w:ilvl w:val="1"/>
          <w:numId w:val="7"/>
        </w:numPr>
        <w:tabs>
          <w:tab w:val="left" w:pos="1134"/>
        </w:tabs>
        <w:spacing w:before="0" w:after="0" w:line="317" w:lineRule="exact"/>
        <w:ind w:left="1134" w:right="0" w:hanging="285"/>
        <w:jc w:val="both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14:paraId="6932C6AF">
      <w:pPr>
        <w:pStyle w:val="10"/>
        <w:numPr>
          <w:ilvl w:val="1"/>
          <w:numId w:val="7"/>
        </w:numPr>
        <w:tabs>
          <w:tab w:val="left" w:pos="1133"/>
        </w:tabs>
        <w:spacing w:before="156" w:after="0" w:line="360" w:lineRule="auto"/>
        <w:ind w:left="140"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14:paraId="0650451E">
      <w:pPr>
        <w:pStyle w:val="10"/>
        <w:numPr>
          <w:ilvl w:val="1"/>
          <w:numId w:val="7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before="0" w:after="0" w:line="362" w:lineRule="auto"/>
        <w:ind w:left="140"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14:paraId="1D3DDA7D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14:paraId="33A1FC24">
      <w:pPr>
        <w:pStyle w:val="10"/>
        <w:numPr>
          <w:ilvl w:val="1"/>
          <w:numId w:val="7"/>
        </w:numPr>
        <w:tabs>
          <w:tab w:val="left" w:pos="1134"/>
        </w:tabs>
        <w:spacing w:before="0" w:after="0" w:line="321" w:lineRule="exact"/>
        <w:ind w:left="1134" w:right="0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14:paraId="0603EDF6">
      <w:pPr>
        <w:pStyle w:val="10"/>
        <w:numPr>
          <w:ilvl w:val="1"/>
          <w:numId w:val="7"/>
        </w:numPr>
        <w:tabs>
          <w:tab w:val="left" w:pos="1134"/>
        </w:tabs>
        <w:spacing w:before="157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14:paraId="267D51D2">
      <w:pPr>
        <w:pStyle w:val="10"/>
        <w:numPr>
          <w:ilvl w:val="1"/>
          <w:numId w:val="7"/>
        </w:numPr>
        <w:tabs>
          <w:tab w:val="left" w:pos="1134"/>
        </w:tabs>
        <w:spacing w:before="160" w:after="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14:paraId="265C94A4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2" w:firstLine="708"/>
        <w:jc w:val="both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2732196D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14:paraId="4A39D4B9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038D72B">
      <w:pPr>
        <w:pStyle w:val="10"/>
        <w:numPr>
          <w:ilvl w:val="1"/>
          <w:numId w:val="7"/>
        </w:numPr>
        <w:tabs>
          <w:tab w:val="left" w:pos="1133"/>
        </w:tabs>
        <w:spacing w:before="67" w:after="0" w:line="362" w:lineRule="auto"/>
        <w:ind w:left="140" w:right="146" w:firstLine="708"/>
        <w:jc w:val="both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14:paraId="702A80B1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14:paraId="4A8ADB55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2" w:firstLine="708"/>
        <w:jc w:val="both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2BDD951B">
      <w:pPr>
        <w:spacing w:before="0"/>
        <w:ind w:left="849" w:right="0" w:firstLine="0"/>
        <w:jc w:val="left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010DCA14">
      <w:pPr>
        <w:pStyle w:val="5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14:paraId="7EC1C8C9">
      <w:pPr>
        <w:pStyle w:val="10"/>
        <w:numPr>
          <w:ilvl w:val="1"/>
          <w:numId w:val="7"/>
        </w:numPr>
        <w:tabs>
          <w:tab w:val="left" w:pos="1134"/>
        </w:tabs>
        <w:spacing w:before="161" w:after="0" w:line="240" w:lineRule="auto"/>
        <w:ind w:left="1134" w:right="0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53279033">
      <w:pPr>
        <w:pStyle w:val="10"/>
        <w:numPr>
          <w:ilvl w:val="1"/>
          <w:numId w:val="7"/>
        </w:numPr>
        <w:tabs>
          <w:tab w:val="left" w:pos="1133"/>
        </w:tabs>
        <w:spacing w:before="160" w:after="0" w:line="360" w:lineRule="auto"/>
        <w:ind w:left="140" w:right="140" w:firstLine="708"/>
        <w:jc w:val="both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14:paraId="19C4E593">
      <w:pPr>
        <w:pStyle w:val="10"/>
        <w:numPr>
          <w:ilvl w:val="1"/>
          <w:numId w:val="7"/>
        </w:numPr>
        <w:tabs>
          <w:tab w:val="left" w:pos="1134"/>
        </w:tabs>
        <w:spacing w:before="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14:paraId="1B4D0F6D">
      <w:pPr>
        <w:pStyle w:val="10"/>
        <w:numPr>
          <w:ilvl w:val="1"/>
          <w:numId w:val="7"/>
        </w:numPr>
        <w:tabs>
          <w:tab w:val="left" w:pos="1134"/>
        </w:tabs>
        <w:spacing w:before="160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14:paraId="56BB4146">
      <w:pPr>
        <w:pStyle w:val="10"/>
        <w:numPr>
          <w:ilvl w:val="1"/>
          <w:numId w:val="7"/>
        </w:numPr>
        <w:tabs>
          <w:tab w:val="left" w:pos="1133"/>
        </w:tabs>
        <w:spacing w:before="161" w:after="0" w:line="362" w:lineRule="auto"/>
        <w:ind w:left="140" w:right="143" w:firstLine="708"/>
        <w:jc w:val="both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14:paraId="7A5D49B6">
      <w:pPr>
        <w:pStyle w:val="5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14:paraId="542811F4">
      <w:pPr>
        <w:pStyle w:val="10"/>
        <w:numPr>
          <w:ilvl w:val="1"/>
          <w:numId w:val="7"/>
        </w:numPr>
        <w:tabs>
          <w:tab w:val="left" w:pos="1133"/>
        </w:tabs>
        <w:spacing w:before="161" w:after="0" w:line="360" w:lineRule="auto"/>
        <w:ind w:left="140" w:right="146" w:firstLine="708"/>
        <w:jc w:val="both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14:paraId="7648839A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14:paraId="4757B6EE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14:paraId="288678EB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5" w:firstLine="708"/>
        <w:jc w:val="both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0C366CB9">
      <w:pPr>
        <w:pStyle w:val="10"/>
        <w:spacing w:after="0" w:line="360" w:lineRule="auto"/>
        <w:jc w:val="both"/>
        <w:rPr>
          <w:sz w:val="28"/>
        </w:rPr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2C00A86B">
      <w:pPr>
        <w:pStyle w:val="10"/>
        <w:numPr>
          <w:ilvl w:val="1"/>
          <w:numId w:val="7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after="0" w:line="362" w:lineRule="auto"/>
        <w:ind w:left="140" w:right="148" w:firstLine="708"/>
        <w:jc w:val="left"/>
        <w:rPr>
          <w:sz w:val="28"/>
        </w:rPr>
      </w:pPr>
      <w:r>
        <w:rPr>
          <w:spacing w:val="-2"/>
          <w:sz w:val="28"/>
        </w:rPr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14:paraId="7B6B5A81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14:paraId="33AD4FAD">
      <w:pPr>
        <w:pStyle w:val="10"/>
        <w:numPr>
          <w:ilvl w:val="1"/>
          <w:numId w:val="7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before="0" w:after="0" w:line="362" w:lineRule="auto"/>
        <w:ind w:left="140"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14:paraId="1F6F5344">
      <w:pPr>
        <w:spacing w:before="0" w:line="317" w:lineRule="exact"/>
        <w:ind w:left="849" w:right="0" w:firstLine="0"/>
        <w:jc w:val="left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F9DBDCE">
      <w:pPr>
        <w:pStyle w:val="5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14:paraId="377A14A3">
      <w:pPr>
        <w:pStyle w:val="10"/>
        <w:numPr>
          <w:ilvl w:val="1"/>
          <w:numId w:val="7"/>
        </w:numPr>
        <w:tabs>
          <w:tab w:val="left" w:pos="1133"/>
        </w:tabs>
        <w:spacing w:before="160" w:after="0" w:line="360" w:lineRule="auto"/>
        <w:ind w:left="140" w:right="136" w:firstLine="708"/>
        <w:jc w:val="both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12FA62CF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2FBC2759">
      <w:pPr>
        <w:pStyle w:val="10"/>
        <w:numPr>
          <w:ilvl w:val="1"/>
          <w:numId w:val="7"/>
        </w:numPr>
        <w:tabs>
          <w:tab w:val="left" w:pos="1134"/>
        </w:tabs>
        <w:spacing w:before="2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14:paraId="58DB6FC6">
      <w:pPr>
        <w:pStyle w:val="10"/>
        <w:numPr>
          <w:ilvl w:val="1"/>
          <w:numId w:val="7"/>
        </w:numPr>
        <w:tabs>
          <w:tab w:val="left" w:pos="1134"/>
        </w:tabs>
        <w:spacing w:before="160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14:paraId="4882836E">
      <w:pPr>
        <w:pStyle w:val="10"/>
        <w:numPr>
          <w:ilvl w:val="1"/>
          <w:numId w:val="7"/>
        </w:numPr>
        <w:tabs>
          <w:tab w:val="left" w:pos="1133"/>
        </w:tabs>
        <w:spacing w:before="161" w:after="0" w:line="360" w:lineRule="auto"/>
        <w:ind w:left="140" w:right="143" w:firstLine="708"/>
        <w:jc w:val="both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14:paraId="19B76387">
      <w:pPr>
        <w:pStyle w:val="10"/>
        <w:numPr>
          <w:ilvl w:val="1"/>
          <w:numId w:val="7"/>
        </w:numPr>
        <w:tabs>
          <w:tab w:val="left" w:pos="1134"/>
        </w:tabs>
        <w:spacing w:before="0" w:after="0" w:line="321" w:lineRule="exact"/>
        <w:ind w:left="1134" w:right="0" w:hanging="285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14:paraId="7AD722C7">
      <w:pPr>
        <w:pStyle w:val="10"/>
        <w:numPr>
          <w:ilvl w:val="1"/>
          <w:numId w:val="7"/>
        </w:numPr>
        <w:tabs>
          <w:tab w:val="left" w:pos="1133"/>
        </w:tabs>
        <w:spacing w:before="162" w:after="0" w:line="360" w:lineRule="auto"/>
        <w:ind w:left="140" w:right="134" w:firstLine="708"/>
        <w:jc w:val="both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14:paraId="4CE6068E">
      <w:pPr>
        <w:pStyle w:val="5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14:paraId="6281F9A6">
      <w:pPr>
        <w:pStyle w:val="10"/>
        <w:numPr>
          <w:ilvl w:val="1"/>
          <w:numId w:val="7"/>
        </w:numPr>
        <w:tabs>
          <w:tab w:val="left" w:pos="1133"/>
        </w:tabs>
        <w:spacing w:before="161" w:after="0" w:line="362" w:lineRule="auto"/>
        <w:ind w:left="140"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14:paraId="5B19BAD2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0" w:lineRule="auto"/>
        <w:ind w:left="140"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66DEB97C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2" w:lineRule="auto"/>
        <w:ind w:left="140"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14:paraId="4502A118">
      <w:pPr>
        <w:pStyle w:val="10"/>
        <w:numPr>
          <w:ilvl w:val="1"/>
          <w:numId w:val="7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before="0" w:after="0" w:line="360" w:lineRule="auto"/>
        <w:ind w:left="140"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14:paraId="596A6B81">
      <w:pPr>
        <w:pStyle w:val="5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14:paraId="4B56EBF0">
      <w:pPr>
        <w:pStyle w:val="5"/>
        <w:spacing w:after="0" w:line="321" w:lineRule="exact"/>
        <w:jc w:val="left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401419C8">
      <w:pPr>
        <w:pStyle w:val="10"/>
        <w:numPr>
          <w:ilvl w:val="1"/>
          <w:numId w:val="7"/>
        </w:numPr>
        <w:tabs>
          <w:tab w:val="left" w:pos="1133"/>
        </w:tabs>
        <w:spacing w:before="67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380717EA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36" w:firstLine="708"/>
        <w:jc w:val="both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6665ADEE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44" w:firstLine="708"/>
        <w:jc w:val="both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14:paraId="1F4ACEE7">
      <w:pPr>
        <w:pStyle w:val="10"/>
        <w:numPr>
          <w:ilvl w:val="1"/>
          <w:numId w:val="7"/>
        </w:numPr>
        <w:tabs>
          <w:tab w:val="left" w:pos="1133"/>
        </w:tabs>
        <w:spacing w:before="1" w:after="0" w:line="360" w:lineRule="auto"/>
        <w:ind w:left="140" w:right="138" w:firstLine="708"/>
        <w:jc w:val="both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14:paraId="3D370217">
      <w:pPr>
        <w:pStyle w:val="10"/>
        <w:numPr>
          <w:ilvl w:val="1"/>
          <w:numId w:val="7"/>
        </w:numPr>
        <w:tabs>
          <w:tab w:val="left" w:pos="1133"/>
        </w:tabs>
        <w:spacing w:before="0" w:after="0" w:line="362" w:lineRule="auto"/>
        <w:ind w:left="140" w:right="143" w:firstLine="708"/>
        <w:jc w:val="both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14:paraId="15BD1E30">
      <w:pPr>
        <w:pStyle w:val="5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14:paraId="1999B061">
      <w:pPr>
        <w:pStyle w:val="10"/>
        <w:numPr>
          <w:ilvl w:val="1"/>
          <w:numId w:val="7"/>
        </w:numPr>
        <w:tabs>
          <w:tab w:val="left" w:pos="1134"/>
        </w:tabs>
        <w:spacing w:before="159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14:paraId="4CE35A77">
      <w:pPr>
        <w:pStyle w:val="10"/>
        <w:numPr>
          <w:ilvl w:val="1"/>
          <w:numId w:val="7"/>
        </w:numPr>
        <w:tabs>
          <w:tab w:val="left" w:pos="1133"/>
        </w:tabs>
        <w:spacing w:before="160" w:after="0" w:line="360" w:lineRule="auto"/>
        <w:ind w:left="140" w:right="148" w:firstLine="708"/>
        <w:jc w:val="both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14:paraId="479812C7">
      <w:pPr>
        <w:pStyle w:val="10"/>
        <w:numPr>
          <w:ilvl w:val="1"/>
          <w:numId w:val="7"/>
        </w:numPr>
        <w:tabs>
          <w:tab w:val="left" w:pos="1134"/>
        </w:tabs>
        <w:spacing w:before="2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14:paraId="30076FF2">
      <w:pPr>
        <w:pStyle w:val="10"/>
        <w:numPr>
          <w:ilvl w:val="1"/>
          <w:numId w:val="7"/>
        </w:numPr>
        <w:tabs>
          <w:tab w:val="left" w:pos="1134"/>
        </w:tabs>
        <w:spacing w:before="161" w:after="0" w:line="240" w:lineRule="auto"/>
        <w:ind w:left="1134" w:right="0" w:hanging="285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14:paraId="68AA212F">
      <w:pPr>
        <w:pStyle w:val="10"/>
        <w:numPr>
          <w:ilvl w:val="1"/>
          <w:numId w:val="2"/>
        </w:numPr>
        <w:tabs>
          <w:tab w:val="left" w:pos="2611"/>
        </w:tabs>
        <w:spacing w:before="165" w:after="0" w:line="240" w:lineRule="auto"/>
        <w:ind w:left="2611" w:right="0" w:hanging="565"/>
        <w:jc w:val="left"/>
        <w:rPr>
          <w:b/>
          <w:sz w:val="28"/>
        </w:rPr>
      </w:pPr>
      <w:bookmarkStart w:id="6" w:name="_bookmark6"/>
      <w:bookmarkEnd w:id="6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50ECE29D">
      <w:pPr>
        <w:spacing w:before="160"/>
        <w:ind w:left="3499" w:right="0" w:firstLine="0"/>
        <w:jc w:val="left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40D31A73">
      <w:pPr>
        <w:pStyle w:val="2"/>
        <w:spacing w:before="163"/>
        <w:ind w:left="1480"/>
      </w:pPr>
      <w:bookmarkStart w:id="7" w:name="_bookmark7"/>
      <w:bookmarkEnd w:id="7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15360D41">
      <w:pPr>
        <w:pStyle w:val="5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14:paraId="4DE7D007">
      <w:pPr>
        <w:pStyle w:val="5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r>
        <w:fldChar w:fldCharType="begin"/>
      </w:r>
      <w:r>
        <w:instrText xml:space="preserve"> HYPERLINK "https://bvbinfo.ru/" \h </w:instrText>
      </w:r>
      <w:r>
        <w:fldChar w:fldCharType="separate"/>
      </w:r>
      <w:r>
        <w:rPr>
          <w:color w:val="0562C1"/>
          <w:u w:val="single" w:color="0562C1"/>
        </w:rPr>
        <w:t>https://bvbinfo.ru/</w:t>
      </w:r>
      <w:r>
        <w:t>.</w:t>
      </w:r>
      <w:r>
        <w:fldChar w:fldCharType="end"/>
      </w:r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14:paraId="0622658F">
      <w:pPr>
        <w:pStyle w:val="5"/>
        <w:spacing w:after="0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558ABFA1">
      <w:pPr>
        <w:pStyle w:val="2"/>
        <w:spacing w:before="72"/>
        <w:ind w:left="2219"/>
        <w:jc w:val="left"/>
      </w:pPr>
      <w:bookmarkStart w:id="8" w:name="_bookmark8"/>
      <w:bookmarkEnd w:id="8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75639242">
      <w:pPr>
        <w:spacing w:before="163"/>
        <w:ind w:left="3240" w:right="0" w:firstLine="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521D87CE">
      <w:pPr>
        <w:pStyle w:val="10"/>
        <w:numPr>
          <w:ilvl w:val="0"/>
          <w:numId w:val="8"/>
        </w:numPr>
        <w:tabs>
          <w:tab w:val="left" w:pos="1159"/>
        </w:tabs>
        <w:spacing w:before="156" w:after="0" w:line="360" w:lineRule="auto"/>
        <w:ind w:left="140"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14:paraId="62B5CF35">
      <w:pPr>
        <w:pStyle w:val="10"/>
        <w:numPr>
          <w:ilvl w:val="0"/>
          <w:numId w:val="8"/>
        </w:numPr>
        <w:tabs>
          <w:tab w:val="left" w:pos="1168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7F7A5191">
      <w:pPr>
        <w:pStyle w:val="10"/>
        <w:numPr>
          <w:ilvl w:val="0"/>
          <w:numId w:val="8"/>
        </w:numPr>
        <w:tabs>
          <w:tab w:val="left" w:pos="1266"/>
        </w:tabs>
        <w:spacing w:before="1" w:after="0" w:line="360" w:lineRule="auto"/>
        <w:ind w:left="140"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14:paraId="2878FCBF">
      <w:pPr>
        <w:pStyle w:val="10"/>
        <w:numPr>
          <w:ilvl w:val="0"/>
          <w:numId w:val="8"/>
        </w:numPr>
        <w:tabs>
          <w:tab w:val="left" w:pos="1046"/>
        </w:tabs>
        <w:spacing w:before="0" w:after="0" w:line="360" w:lineRule="auto"/>
        <w:ind w:left="140"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14:paraId="7F212D34">
      <w:pPr>
        <w:pStyle w:val="10"/>
        <w:numPr>
          <w:ilvl w:val="0"/>
          <w:numId w:val="8"/>
        </w:numPr>
        <w:tabs>
          <w:tab w:val="left" w:pos="1330"/>
        </w:tabs>
        <w:spacing w:before="0" w:after="0" w:line="360" w:lineRule="auto"/>
        <w:ind w:left="140"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14:paraId="7A61B2F3">
      <w:pPr>
        <w:pStyle w:val="10"/>
        <w:numPr>
          <w:ilvl w:val="0"/>
          <w:numId w:val="8"/>
        </w:numPr>
        <w:tabs>
          <w:tab w:val="left" w:pos="1234"/>
        </w:tabs>
        <w:spacing w:before="0" w:after="0" w:line="360" w:lineRule="auto"/>
        <w:ind w:left="140"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14:paraId="2836A50F">
      <w:pPr>
        <w:pStyle w:val="5"/>
        <w:spacing w:before="165"/>
        <w:ind w:left="0" w:firstLine="0"/>
        <w:jc w:val="left"/>
      </w:pPr>
    </w:p>
    <w:p w14:paraId="212BA3B6">
      <w:pPr>
        <w:pStyle w:val="2"/>
        <w:ind w:left="1" w:right="5"/>
        <w:jc w:val="center"/>
      </w:pPr>
      <w:bookmarkStart w:id="9" w:name="_bookmark9"/>
      <w:bookmarkEnd w:id="9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08B0FD4B">
      <w:pPr>
        <w:spacing w:before="163"/>
        <w:ind w:left="3792" w:right="0" w:firstLine="0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71796188">
      <w:pPr>
        <w:pStyle w:val="5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r>
        <w:fldChar w:fldCharType="begin"/>
      </w:r>
      <w:r>
        <w:instrText xml:space="preserve"> HYPERLINK "https://bvbinfo.ru/" \h </w:instrText>
      </w:r>
      <w:r>
        <w:fldChar w:fldCharType="separate"/>
      </w:r>
      <w:r>
        <w:rPr>
          <w:color w:val="0562C1"/>
          <w:u w:val="single" w:color="0562C1"/>
        </w:rPr>
        <w:t>https://bvbinfo.ru/</w:t>
      </w:r>
      <w:r>
        <w:t>.</w:t>
      </w:r>
      <w:r>
        <w:fldChar w:fldCharType="end"/>
      </w:r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14:paraId="030A591F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778AD5C9">
      <w:pPr>
        <w:pStyle w:val="5"/>
        <w:spacing w:before="67" w:line="360" w:lineRule="auto"/>
        <w:ind w:right="138" w:firstLine="0"/>
      </w:pPr>
      <w:r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14:paraId="0171A62E">
      <w:pPr>
        <w:pStyle w:val="5"/>
        <w:spacing w:before="166"/>
        <w:ind w:left="0" w:firstLine="0"/>
        <w:jc w:val="left"/>
      </w:pPr>
    </w:p>
    <w:p w14:paraId="26B98B23">
      <w:pPr>
        <w:pStyle w:val="2"/>
        <w:spacing w:before="1"/>
        <w:ind w:left="1365"/>
      </w:pPr>
      <w:bookmarkStart w:id="10" w:name="_bookmark10"/>
      <w:bookmarkEnd w:id="10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14:paraId="6328F1AE">
      <w:pPr>
        <w:pStyle w:val="5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0ABA9BDE">
      <w:pPr>
        <w:pStyle w:val="5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14:paraId="69C041B3">
      <w:pPr>
        <w:pStyle w:val="5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14:paraId="618FAB46">
      <w:pPr>
        <w:pStyle w:val="5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14:paraId="36C8BAEA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053FE9CA">
      <w:pPr>
        <w:pStyle w:val="2"/>
        <w:spacing w:before="72"/>
        <w:ind w:left="1996"/>
      </w:pPr>
      <w:bookmarkStart w:id="11" w:name="_bookmark11"/>
      <w:bookmarkEnd w:id="11"/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14:paraId="6F032DD4">
      <w:pPr>
        <w:pStyle w:val="5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7F69D884">
      <w:pPr>
        <w:pStyle w:val="5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14:paraId="13DA5906">
      <w:pPr>
        <w:pStyle w:val="5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5A8F15DA">
      <w:pPr>
        <w:pStyle w:val="5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14:paraId="45890E58">
      <w:pPr>
        <w:pStyle w:val="2"/>
        <w:spacing w:before="5"/>
        <w:ind w:left="438"/>
      </w:pPr>
      <w:bookmarkStart w:id="12" w:name="_bookmark12"/>
      <w:bookmarkEnd w:id="12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1654F89">
      <w:pPr>
        <w:pStyle w:val="5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53D426F3">
      <w:pPr>
        <w:pStyle w:val="5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14:paraId="086EF721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51AF23C5">
      <w:pPr>
        <w:pStyle w:val="5"/>
        <w:spacing w:before="67" w:line="360" w:lineRule="auto"/>
        <w:ind w:right="137"/>
      </w:pPr>
      <w:r>
        <w:rPr>
          <w:i/>
        </w:rPr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14:paraId="4E178A20">
      <w:pPr>
        <w:pStyle w:val="5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14:paraId="7665057E">
      <w:pPr>
        <w:pStyle w:val="5"/>
        <w:spacing w:before="166"/>
        <w:ind w:left="0" w:firstLine="0"/>
        <w:jc w:val="left"/>
      </w:pPr>
    </w:p>
    <w:p w14:paraId="3AC9096B">
      <w:pPr>
        <w:pStyle w:val="2"/>
        <w:ind w:left="2186"/>
      </w:pPr>
      <w:bookmarkStart w:id="13" w:name="_bookmark13"/>
      <w:bookmarkEnd w:id="13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5DE8F287">
      <w:pPr>
        <w:pStyle w:val="5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459686F">
      <w:pPr>
        <w:pStyle w:val="5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2245938A">
      <w:pPr>
        <w:pStyle w:val="5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458477D6">
      <w:pPr>
        <w:pStyle w:val="5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14:paraId="3A0E75FC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65879037">
      <w:pPr>
        <w:pStyle w:val="2"/>
        <w:spacing w:before="72"/>
        <w:ind w:left="1912"/>
      </w:pPr>
      <w:bookmarkStart w:id="14" w:name="_bookmark14"/>
      <w:bookmarkEnd w:id="14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7EF4C4EF">
      <w:pPr>
        <w:pStyle w:val="5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1469B4BC">
      <w:pPr>
        <w:pStyle w:val="5"/>
        <w:spacing w:before="167"/>
        <w:ind w:left="0" w:firstLine="0"/>
        <w:jc w:val="left"/>
      </w:pPr>
    </w:p>
    <w:p w14:paraId="3FB8B506">
      <w:pPr>
        <w:pStyle w:val="2"/>
        <w:ind w:left="352"/>
      </w:pPr>
      <w:bookmarkStart w:id="15" w:name="_bookmark15"/>
      <w:bookmarkEnd w:id="15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40EF2738">
      <w:pPr>
        <w:pStyle w:val="5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1FD54133">
      <w:pPr>
        <w:pStyle w:val="5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14:paraId="6F000325">
      <w:pPr>
        <w:pStyle w:val="5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14:paraId="0AC04957">
      <w:pPr>
        <w:pStyle w:val="5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14:paraId="3B2C4D1A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59188CBE">
      <w:pPr>
        <w:pStyle w:val="5"/>
        <w:spacing w:before="67" w:line="362" w:lineRule="auto"/>
        <w:ind w:firstLine="0"/>
        <w:jc w:val="left"/>
      </w:pPr>
      <w:r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14:paraId="35A366B6">
      <w:pPr>
        <w:pStyle w:val="5"/>
        <w:spacing w:before="160"/>
        <w:ind w:left="0" w:firstLine="0"/>
        <w:jc w:val="left"/>
      </w:pPr>
    </w:p>
    <w:p w14:paraId="68C88BC4">
      <w:pPr>
        <w:pStyle w:val="2"/>
        <w:spacing w:before="1"/>
        <w:ind w:left="1202"/>
      </w:pPr>
      <w:bookmarkStart w:id="16" w:name="_bookmark16"/>
      <w:bookmarkEnd w:id="16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05FF6FEF">
      <w:pPr>
        <w:pStyle w:val="5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199B2B46">
      <w:pPr>
        <w:pStyle w:val="5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14:paraId="1753ABA2">
      <w:pPr>
        <w:pStyle w:val="5"/>
        <w:spacing w:before="1" w:line="360" w:lineRule="auto"/>
        <w:ind w:right="139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58269C96">
      <w:pPr>
        <w:pStyle w:val="5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14:paraId="6419DB03">
      <w:pPr>
        <w:pStyle w:val="5"/>
        <w:spacing w:before="167"/>
        <w:ind w:left="0" w:firstLine="0"/>
        <w:jc w:val="left"/>
      </w:pPr>
    </w:p>
    <w:p w14:paraId="657C07F8">
      <w:pPr>
        <w:pStyle w:val="2"/>
        <w:ind w:left="1689"/>
      </w:pPr>
      <w:bookmarkStart w:id="17" w:name="_bookmark17"/>
      <w:bookmarkEnd w:id="17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EDB53C3">
      <w:pPr>
        <w:pStyle w:val="5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14:paraId="5EE164EB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70EE89AB">
      <w:pPr>
        <w:pStyle w:val="5"/>
        <w:spacing w:before="67" w:line="362" w:lineRule="auto"/>
        <w:ind w:right="138" w:firstLine="0"/>
      </w:pPr>
      <w: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6600AA51">
      <w:pPr>
        <w:pStyle w:val="5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14:paraId="01F76C22">
      <w:pPr>
        <w:pStyle w:val="5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7A06883A">
      <w:pPr>
        <w:pStyle w:val="5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14:paraId="5088205A">
      <w:pPr>
        <w:pStyle w:val="5"/>
        <w:spacing w:before="161"/>
        <w:ind w:left="0" w:firstLine="0"/>
        <w:jc w:val="left"/>
      </w:pPr>
    </w:p>
    <w:p w14:paraId="175B11D3">
      <w:pPr>
        <w:pStyle w:val="2"/>
        <w:spacing w:before="1"/>
        <w:ind w:left="458"/>
      </w:pPr>
      <w:bookmarkStart w:id="18" w:name="_bookmark18"/>
      <w:bookmarkEnd w:id="18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64DBAA4">
      <w:pPr>
        <w:pStyle w:val="5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2C99911">
      <w:pPr>
        <w:pStyle w:val="5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14:paraId="30C13B28">
      <w:pPr>
        <w:pStyle w:val="5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14:paraId="25CA4FEB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27325EF1">
      <w:pPr>
        <w:pStyle w:val="5"/>
        <w:spacing w:before="67" w:line="360" w:lineRule="auto"/>
        <w:ind w:right="147" w:firstLine="0"/>
      </w:pPr>
      <w:r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14:paraId="690DC4F6">
      <w:pPr>
        <w:pStyle w:val="5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14:paraId="068FB955">
      <w:pPr>
        <w:pStyle w:val="5"/>
        <w:spacing w:before="165"/>
        <w:ind w:left="0" w:firstLine="0"/>
        <w:jc w:val="left"/>
      </w:pPr>
    </w:p>
    <w:p w14:paraId="384B0CAC">
      <w:pPr>
        <w:pStyle w:val="2"/>
        <w:spacing w:before="1"/>
        <w:ind w:left="1139"/>
      </w:pPr>
      <w:bookmarkStart w:id="19" w:name="_bookmark19"/>
      <w:bookmarkEnd w:id="19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B58A9DF">
      <w:pPr>
        <w:pStyle w:val="5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14:paraId="4564F1B8">
      <w:pPr>
        <w:pStyle w:val="5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491C86A3">
      <w:pPr>
        <w:pStyle w:val="5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5DD58270">
      <w:pPr>
        <w:pStyle w:val="5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14:paraId="0DE13390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C4E690F">
      <w:pPr>
        <w:pStyle w:val="2"/>
        <w:spacing w:before="72"/>
        <w:ind w:left="1091"/>
      </w:pPr>
      <w:bookmarkStart w:id="20" w:name="_bookmark20"/>
      <w:bookmarkEnd w:id="20"/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351ABEAC">
      <w:pPr>
        <w:pStyle w:val="5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0DA9416D">
      <w:pPr>
        <w:pStyle w:val="5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14:paraId="49C7688F">
      <w:pPr>
        <w:pStyle w:val="5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14:paraId="5EE472CE">
      <w:pPr>
        <w:pStyle w:val="5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14:paraId="328EB219">
      <w:pPr>
        <w:pStyle w:val="5"/>
        <w:spacing w:before="165"/>
        <w:ind w:left="0" w:firstLine="0"/>
        <w:jc w:val="left"/>
      </w:pPr>
    </w:p>
    <w:p w14:paraId="6884F67E">
      <w:pPr>
        <w:pStyle w:val="2"/>
        <w:ind w:left="1842"/>
      </w:pPr>
      <w:bookmarkStart w:id="21" w:name="_bookmark21"/>
      <w:bookmarkEnd w:id="21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0257755">
      <w:pPr>
        <w:pStyle w:val="5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6489B21F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5B0BA476">
      <w:pPr>
        <w:pStyle w:val="2"/>
        <w:spacing w:before="72"/>
        <w:ind w:left="2243"/>
      </w:pPr>
      <w:bookmarkStart w:id="22" w:name="_bookmark22"/>
      <w:bookmarkEnd w:id="22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703EA8E">
      <w:pPr>
        <w:pStyle w:val="5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7ACD4304">
      <w:pPr>
        <w:pStyle w:val="5"/>
        <w:spacing w:before="164"/>
        <w:ind w:left="0" w:firstLine="0"/>
        <w:jc w:val="left"/>
      </w:pPr>
    </w:p>
    <w:p w14:paraId="7291DF8E">
      <w:pPr>
        <w:pStyle w:val="2"/>
        <w:spacing w:before="1"/>
        <w:ind w:left="2243"/>
      </w:pPr>
      <w:bookmarkStart w:id="23" w:name="_bookmark23"/>
      <w:bookmarkEnd w:id="23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D75518C">
      <w:pPr>
        <w:pStyle w:val="5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14:paraId="0F7E97D1">
      <w:pPr>
        <w:pStyle w:val="5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7F609634">
      <w:pPr>
        <w:pStyle w:val="5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14:paraId="7D927D9C">
      <w:pPr>
        <w:pStyle w:val="5"/>
        <w:spacing w:before="164"/>
        <w:ind w:left="0" w:firstLine="0"/>
        <w:jc w:val="left"/>
      </w:pPr>
    </w:p>
    <w:p w14:paraId="1A3A9747">
      <w:pPr>
        <w:pStyle w:val="2"/>
        <w:spacing w:before="1"/>
        <w:ind w:left="870"/>
      </w:pPr>
      <w:bookmarkStart w:id="24" w:name="_bookmark24"/>
      <w:bookmarkEnd w:id="24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00B5A619">
      <w:pPr>
        <w:pStyle w:val="5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1649EEBB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4240D201">
      <w:pPr>
        <w:pStyle w:val="5"/>
        <w:spacing w:before="67" w:line="360" w:lineRule="auto"/>
        <w:ind w:right="139"/>
      </w:pPr>
      <w:r>
        <w:rPr>
          <w:i/>
        </w:rPr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14:paraId="5A3A5D29">
      <w:pPr>
        <w:pStyle w:val="5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14:paraId="575D5DA3">
      <w:pPr>
        <w:pStyle w:val="5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14:paraId="69ABBFAB">
      <w:pPr>
        <w:pStyle w:val="5"/>
        <w:spacing w:before="167"/>
        <w:ind w:left="0" w:firstLine="0"/>
        <w:jc w:val="left"/>
      </w:pPr>
    </w:p>
    <w:p w14:paraId="60B5AC6B">
      <w:pPr>
        <w:pStyle w:val="2"/>
        <w:ind w:left="858"/>
      </w:pPr>
      <w:bookmarkStart w:id="25" w:name="_bookmark25"/>
      <w:bookmarkEnd w:id="25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6E678925">
      <w:pPr>
        <w:pStyle w:val="5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1E57D11B">
      <w:pPr>
        <w:pStyle w:val="5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14:paraId="1299FFC5">
      <w:pPr>
        <w:pStyle w:val="5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7B150EFB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402C6BB4">
      <w:pPr>
        <w:pStyle w:val="5"/>
        <w:spacing w:before="67"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14:paraId="7BD7CE2D">
      <w:pPr>
        <w:pStyle w:val="5"/>
        <w:spacing w:before="168"/>
        <w:ind w:left="0" w:firstLine="0"/>
        <w:jc w:val="left"/>
      </w:pPr>
    </w:p>
    <w:p w14:paraId="7C084290">
      <w:pPr>
        <w:pStyle w:val="2"/>
        <w:ind w:left="779"/>
      </w:pPr>
      <w:bookmarkStart w:id="26" w:name="_bookmark26"/>
      <w:bookmarkEnd w:id="26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549E93E1">
      <w:pPr>
        <w:pStyle w:val="5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14:paraId="0DA49F87">
      <w:pPr>
        <w:pStyle w:val="5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14:paraId="2C79DF04">
      <w:pPr>
        <w:pStyle w:val="5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200F88EF">
      <w:pPr>
        <w:pStyle w:val="5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6255B5CE">
      <w:pPr>
        <w:pStyle w:val="5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14:paraId="1B6BCACE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7F79D5B">
      <w:pPr>
        <w:pStyle w:val="2"/>
        <w:spacing w:before="72"/>
        <w:ind w:left="779"/>
      </w:pPr>
      <w:bookmarkStart w:id="27" w:name="_bookmark27"/>
      <w:bookmarkEnd w:id="27"/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2544FB75">
      <w:pPr>
        <w:pStyle w:val="5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14:paraId="5417F42F">
      <w:pPr>
        <w:pStyle w:val="5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14:paraId="72AFB414">
      <w:pPr>
        <w:pStyle w:val="5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14:paraId="76C636C5">
      <w:pPr>
        <w:pStyle w:val="5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14:paraId="49C9903D">
      <w:pPr>
        <w:pStyle w:val="5"/>
        <w:spacing w:before="165"/>
        <w:ind w:left="0" w:firstLine="0"/>
        <w:jc w:val="left"/>
      </w:pPr>
    </w:p>
    <w:p w14:paraId="61DCF5B3">
      <w:pPr>
        <w:pStyle w:val="2"/>
        <w:ind w:left="1595"/>
      </w:pPr>
      <w:bookmarkStart w:id="28" w:name="_bookmark28"/>
      <w:bookmarkEnd w:id="28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14:paraId="59915F53">
      <w:pPr>
        <w:pStyle w:val="5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14:paraId="694BCD99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0A1D1D4">
      <w:pPr>
        <w:pStyle w:val="2"/>
        <w:spacing w:before="72"/>
        <w:ind w:left="1422"/>
      </w:pPr>
      <w:bookmarkStart w:id="29" w:name="_bookmark29"/>
      <w:bookmarkEnd w:id="29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40052E1E">
      <w:pPr>
        <w:pStyle w:val="5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14:paraId="298CBC5F">
      <w:pPr>
        <w:pStyle w:val="5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14:paraId="238D1F42">
      <w:pPr>
        <w:pStyle w:val="5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14:paraId="48A6109E">
      <w:pPr>
        <w:pStyle w:val="5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14:paraId="357F1E55">
      <w:pPr>
        <w:pStyle w:val="5"/>
        <w:spacing w:before="165"/>
        <w:ind w:left="0" w:firstLine="0"/>
        <w:jc w:val="left"/>
      </w:pPr>
    </w:p>
    <w:p w14:paraId="39DD1BDD">
      <w:pPr>
        <w:pStyle w:val="2"/>
        <w:ind w:left="1530"/>
      </w:pPr>
      <w:bookmarkStart w:id="30" w:name="_bookmark30"/>
      <w:bookmarkEnd w:id="30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230F680">
      <w:pPr>
        <w:pStyle w:val="5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5CE944CA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E40AF4C">
      <w:pPr>
        <w:pStyle w:val="5"/>
        <w:spacing w:before="67" w:line="360" w:lineRule="auto"/>
        <w:ind w:right="138"/>
      </w:pPr>
      <w:r>
        <w:rPr>
          <w:i/>
        </w:rPr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14:paraId="47B79E39">
      <w:pPr>
        <w:pStyle w:val="5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14:paraId="4DB9C692">
      <w:pPr>
        <w:pStyle w:val="5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14:paraId="1BEAFDD1">
      <w:pPr>
        <w:pStyle w:val="5"/>
        <w:spacing w:before="166"/>
        <w:ind w:left="0" w:firstLine="0"/>
        <w:jc w:val="left"/>
      </w:pPr>
    </w:p>
    <w:p w14:paraId="5E91CD54">
      <w:pPr>
        <w:pStyle w:val="2"/>
        <w:ind w:left="1389"/>
      </w:pPr>
      <w:bookmarkStart w:id="31" w:name="_bookmark31"/>
      <w:bookmarkEnd w:id="31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614A230A">
      <w:pPr>
        <w:pStyle w:val="5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14:paraId="1FA3E44A">
      <w:pPr>
        <w:pStyle w:val="5"/>
        <w:spacing w:before="165"/>
        <w:ind w:left="0" w:firstLine="0"/>
        <w:jc w:val="left"/>
      </w:pPr>
    </w:p>
    <w:p w14:paraId="290A7792">
      <w:pPr>
        <w:pStyle w:val="2"/>
        <w:ind w:left="971"/>
      </w:pPr>
      <w:bookmarkStart w:id="32" w:name="_bookmark32"/>
      <w:bookmarkEnd w:id="32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4A03CBE4">
      <w:pPr>
        <w:pStyle w:val="5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14:paraId="53BD75D6">
      <w:pPr>
        <w:pStyle w:val="5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2E24F85F">
      <w:pPr>
        <w:pStyle w:val="5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14:paraId="6580124E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0E2596EE">
      <w:pPr>
        <w:pStyle w:val="5"/>
        <w:spacing w:before="67" w:line="362" w:lineRule="auto"/>
        <w:ind w:right="146" w:firstLine="0"/>
      </w:pPr>
      <w:r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14:paraId="7462B542">
      <w:pPr>
        <w:pStyle w:val="5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4E252541">
      <w:pPr>
        <w:pStyle w:val="5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14:paraId="080C9BB8">
      <w:pPr>
        <w:pStyle w:val="5"/>
        <w:spacing w:before="161"/>
        <w:ind w:left="0" w:firstLine="0"/>
        <w:jc w:val="left"/>
      </w:pPr>
    </w:p>
    <w:p w14:paraId="69CAC6A6">
      <w:pPr>
        <w:pStyle w:val="2"/>
        <w:ind w:left="335"/>
      </w:pPr>
      <w:bookmarkStart w:id="33" w:name="_bookmark33"/>
      <w:bookmarkEnd w:id="33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CE3A078">
      <w:pPr>
        <w:pStyle w:val="5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14:paraId="2403796B">
      <w:pPr>
        <w:pStyle w:val="5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14:paraId="64AAF749">
      <w:pPr>
        <w:pStyle w:val="5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14:paraId="4B8A5DF9">
      <w:pPr>
        <w:pStyle w:val="5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14:paraId="76BB3AB0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6B86FF7F">
      <w:pPr>
        <w:pStyle w:val="5"/>
        <w:spacing w:before="67" w:line="360" w:lineRule="auto"/>
        <w:ind w:right="136" w:firstLine="0"/>
      </w:pPr>
      <w:r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14:paraId="5F624486">
      <w:pPr>
        <w:pStyle w:val="5"/>
        <w:spacing w:before="168"/>
        <w:ind w:left="0" w:firstLine="0"/>
        <w:jc w:val="left"/>
      </w:pPr>
    </w:p>
    <w:p w14:paraId="111936F4">
      <w:pPr>
        <w:pStyle w:val="2"/>
        <w:ind w:left="1036"/>
      </w:pPr>
      <w:bookmarkStart w:id="34" w:name="_bookmark34"/>
      <w:bookmarkEnd w:id="34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3FF5CE88">
      <w:pPr>
        <w:pStyle w:val="5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14:paraId="302653B6">
      <w:pPr>
        <w:pStyle w:val="5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72AE145B">
      <w:pPr>
        <w:pStyle w:val="5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123B2AD3">
      <w:pPr>
        <w:pStyle w:val="5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14:paraId="4DF1A713">
      <w:pPr>
        <w:pStyle w:val="5"/>
        <w:spacing w:before="165"/>
        <w:ind w:left="0" w:firstLine="0"/>
        <w:jc w:val="left"/>
      </w:pPr>
    </w:p>
    <w:p w14:paraId="0E65F3EC">
      <w:pPr>
        <w:pStyle w:val="2"/>
        <w:ind w:left="1842"/>
      </w:pPr>
      <w:bookmarkStart w:id="35" w:name="_bookmark35"/>
      <w:bookmarkEnd w:id="35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366066E4">
      <w:pPr>
        <w:pStyle w:val="5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14:paraId="104C83FD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1C7F861E">
      <w:pPr>
        <w:pStyle w:val="5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14:paraId="1145D6FD">
      <w:pPr>
        <w:pStyle w:val="5"/>
        <w:spacing w:before="160"/>
        <w:ind w:left="0" w:firstLine="0"/>
        <w:jc w:val="left"/>
      </w:pPr>
    </w:p>
    <w:p w14:paraId="3C8941B9">
      <w:pPr>
        <w:pStyle w:val="2"/>
        <w:spacing w:before="1"/>
        <w:ind w:firstLine="206"/>
      </w:pPr>
      <w:bookmarkStart w:id="36" w:name="_bookmark36"/>
      <w:bookmarkEnd w:id="36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06FD0AF4">
      <w:pPr>
        <w:pStyle w:val="5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5313E8CB">
      <w:pPr>
        <w:pStyle w:val="5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14:paraId="3A254C3C">
      <w:pPr>
        <w:pStyle w:val="5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21053A9D">
      <w:pPr>
        <w:pStyle w:val="5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14:paraId="13C414FA">
      <w:pPr>
        <w:pStyle w:val="5"/>
        <w:spacing w:before="166"/>
        <w:ind w:left="0" w:firstLine="0"/>
        <w:jc w:val="left"/>
      </w:pPr>
    </w:p>
    <w:p w14:paraId="1AACDE13">
      <w:pPr>
        <w:pStyle w:val="2"/>
        <w:ind w:left="2243"/>
      </w:pPr>
      <w:bookmarkStart w:id="37" w:name="_bookmark37"/>
      <w:bookmarkEnd w:id="37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3DBC6284">
      <w:pPr>
        <w:pStyle w:val="5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14:paraId="5D112907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3A96785A">
      <w:pPr>
        <w:pStyle w:val="5"/>
        <w:spacing w:before="67" w:line="362" w:lineRule="auto"/>
        <w:ind w:firstLine="0"/>
        <w:jc w:val="left"/>
      </w:pPr>
      <w:r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14:paraId="0F905E95">
      <w:pPr>
        <w:pStyle w:val="5"/>
        <w:spacing w:before="160"/>
        <w:ind w:left="0" w:firstLine="0"/>
        <w:jc w:val="left"/>
      </w:pPr>
    </w:p>
    <w:p w14:paraId="0FCB8480">
      <w:pPr>
        <w:pStyle w:val="2"/>
        <w:spacing w:before="1"/>
        <w:ind w:left="306"/>
      </w:pPr>
      <w:bookmarkStart w:id="38" w:name="_bookmark38"/>
      <w:bookmarkEnd w:id="38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42CC3CD5">
      <w:pPr>
        <w:pStyle w:val="5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14:paraId="395DE7C2">
      <w:pPr>
        <w:pStyle w:val="5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14:paraId="0CF7F47E">
      <w:pPr>
        <w:pStyle w:val="5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14:paraId="3E596D09">
      <w:pPr>
        <w:pStyle w:val="5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14:paraId="17E1798E">
      <w:pPr>
        <w:pStyle w:val="5"/>
        <w:spacing w:before="166"/>
        <w:ind w:left="0" w:firstLine="0"/>
        <w:jc w:val="left"/>
      </w:pPr>
    </w:p>
    <w:p w14:paraId="2D438C57">
      <w:pPr>
        <w:pStyle w:val="2"/>
        <w:ind w:left="1842"/>
      </w:pPr>
      <w:bookmarkStart w:id="39" w:name="_bookmark39"/>
      <w:bookmarkEnd w:id="39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3DF84B3D">
      <w:pPr>
        <w:pStyle w:val="5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14:paraId="01A6E214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7F471C4E">
      <w:pPr>
        <w:pStyle w:val="5"/>
        <w:spacing w:before="67" w:line="360" w:lineRule="auto"/>
        <w:ind w:right="145" w:firstLine="0"/>
      </w:pPr>
      <w:r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3C080CD7">
      <w:pPr>
        <w:pStyle w:val="5"/>
        <w:spacing w:before="168"/>
        <w:ind w:left="0" w:firstLine="0"/>
        <w:jc w:val="left"/>
      </w:pPr>
    </w:p>
    <w:p w14:paraId="3B0EBAD8">
      <w:pPr>
        <w:pStyle w:val="2"/>
        <w:ind w:left="2735"/>
      </w:pPr>
      <w:bookmarkStart w:id="40" w:name="_bookmark40"/>
      <w:bookmarkEnd w:id="40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2B480B6">
      <w:pPr>
        <w:pStyle w:val="5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14:paraId="394ACA17">
      <w:pPr>
        <w:pStyle w:val="5"/>
        <w:spacing w:after="0" w:line="360" w:lineRule="auto"/>
        <w:sectPr>
          <w:pgSz w:w="11910" w:h="16840"/>
          <w:pgMar w:top="1040" w:right="566" w:bottom="920" w:left="992" w:header="0" w:footer="734" w:gutter="0"/>
          <w:cols w:space="720" w:num="1"/>
        </w:sectPr>
      </w:pPr>
    </w:p>
    <w:p w14:paraId="28206BF7">
      <w:pPr>
        <w:pStyle w:val="2"/>
        <w:numPr>
          <w:ilvl w:val="0"/>
          <w:numId w:val="2"/>
        </w:numPr>
        <w:tabs>
          <w:tab w:val="left" w:pos="5775"/>
        </w:tabs>
        <w:spacing w:before="63" w:after="0" w:line="240" w:lineRule="auto"/>
        <w:ind w:left="5775" w:right="0" w:hanging="359"/>
        <w:jc w:val="left"/>
      </w:pPr>
      <w:bookmarkStart w:id="41" w:name="_bookmark41"/>
      <w:bookmarkEnd w:id="41"/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3C23ABA9">
      <w:pPr>
        <w:pStyle w:val="5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tbl>
      <w:tblPr>
        <w:tblStyle w:val="4"/>
        <w:tblpPr w:leftFromText="180" w:rightFromText="180" w:vertAnchor="text" w:horzAnchor="page" w:tblpX="857" w:tblpY="168"/>
        <w:tblOverlap w:val="never"/>
        <w:tblW w:w="141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2234"/>
        <w:gridCol w:w="2018"/>
        <w:gridCol w:w="5059"/>
        <w:gridCol w:w="2949"/>
        <w:gridCol w:w="1404"/>
      </w:tblGrid>
      <w:tr w14:paraId="16E8E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493" w:type="dxa"/>
          </w:tcPr>
          <w:p w14:paraId="1F9053C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72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234" w:type="dxa"/>
          </w:tcPr>
          <w:p w14:paraId="085EB22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331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Тема,</w:t>
            </w:r>
            <w:r>
              <w:rPr>
                <w:rFonts w:hint="default" w:ascii="Times New Roman" w:hAnsi="Times New Roman" w:cs="Times New Roman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раздел</w:t>
            </w:r>
            <w:r>
              <w:rPr>
                <w:rFonts w:hint="default" w:ascii="Times New Roman" w:hAnsi="Times New Roman" w:cs="Times New Roman"/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курса</w:t>
            </w:r>
          </w:p>
        </w:tc>
        <w:tc>
          <w:tcPr>
            <w:tcW w:w="2018" w:type="dxa"/>
          </w:tcPr>
          <w:p w14:paraId="2B0266D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2" w:right="4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Вид</w:t>
            </w:r>
            <w:r>
              <w:rPr>
                <w:rFonts w:hint="default" w:ascii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занятия</w:t>
            </w:r>
          </w:p>
        </w:tc>
        <w:tc>
          <w:tcPr>
            <w:tcW w:w="5059" w:type="dxa"/>
          </w:tcPr>
          <w:p w14:paraId="1735382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801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Основное</w:t>
            </w:r>
            <w:r>
              <w:rPr>
                <w:rFonts w:hint="default" w:ascii="Times New Roman" w:hAnsi="Times New Roman" w:cs="Times New Roman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содержание</w:t>
            </w:r>
          </w:p>
        </w:tc>
        <w:tc>
          <w:tcPr>
            <w:tcW w:w="2949" w:type="dxa"/>
          </w:tcPr>
          <w:p w14:paraId="56A7C8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00" w:right="59" w:hanging="819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Основные</w:t>
            </w:r>
            <w:r>
              <w:rPr>
                <w:rFonts w:hint="default" w:ascii="Times New Roman" w:hAnsi="Times New Roman" w:cs="Times New Roman"/>
                <w:b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виды</w:t>
            </w:r>
            <w:r>
              <w:rPr>
                <w:rFonts w:hint="default" w:ascii="Times New Roman" w:hAnsi="Times New Roman" w:cs="Times New Roman"/>
                <w:b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 xml:space="preserve">деятельности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обучающихся</w:t>
            </w:r>
          </w:p>
        </w:tc>
        <w:tc>
          <w:tcPr>
            <w:tcW w:w="1404" w:type="dxa"/>
          </w:tcPr>
          <w:p w14:paraId="7ABE240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00" w:right="59" w:hanging="819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Дата</w:t>
            </w:r>
          </w:p>
        </w:tc>
      </w:tr>
      <w:tr w14:paraId="5F479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493" w:type="dxa"/>
          </w:tcPr>
          <w:p w14:paraId="1B02FBC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5921EF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D8AD8C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1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1.</w:t>
            </w:r>
          </w:p>
        </w:tc>
        <w:tc>
          <w:tcPr>
            <w:tcW w:w="2234" w:type="dxa"/>
          </w:tcPr>
          <w:p w14:paraId="22729BF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Тема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1.</w:t>
            </w:r>
          </w:p>
          <w:p w14:paraId="615DF9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B395F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Установочное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занятие</w:t>
            </w:r>
          </w:p>
          <w:p w14:paraId="57E918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 w:right="22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«Россия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–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мои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горизонты»</w:t>
            </w:r>
          </w:p>
          <w:p w14:paraId="2782EEF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(1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час)</w:t>
            </w:r>
          </w:p>
        </w:tc>
        <w:tc>
          <w:tcPr>
            <w:tcW w:w="2018" w:type="dxa"/>
          </w:tcPr>
          <w:p w14:paraId="7D04DD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82DD6E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A019F1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2" w:right="2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Установочное</w:t>
            </w:r>
          </w:p>
        </w:tc>
        <w:tc>
          <w:tcPr>
            <w:tcW w:w="5059" w:type="dxa"/>
          </w:tcPr>
          <w:p w14:paraId="1021F6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Россия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–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страна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безграничных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возможностей</w:t>
            </w:r>
          </w:p>
          <w:p w14:paraId="1C828F5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профессионального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развития.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Цели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возможности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курса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«Россия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мои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горизонты».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Портал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«Билет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будущее»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instrText xml:space="preserve"> HYPERLINK "https://bvbinfo.ru/" \h </w:instrTex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562C1"/>
                <w:sz w:val="22"/>
                <w:szCs w:val="22"/>
                <w:u w:val="single" w:color="0562C1"/>
              </w:rPr>
              <w:t>https://bvbinfo.ru/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Единая модель профориентации.</w:t>
            </w:r>
          </w:p>
        </w:tc>
        <w:tc>
          <w:tcPr>
            <w:tcW w:w="2949" w:type="dxa"/>
          </w:tcPr>
          <w:p w14:paraId="7ADCB08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Просмотр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видеороликов,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участие в дискуссии, выполнение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заданий.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Работа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материалами занятия. Работа под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руководством педагога, самостоятельная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работа.</w:t>
            </w:r>
          </w:p>
        </w:tc>
        <w:tc>
          <w:tcPr>
            <w:tcW w:w="1404" w:type="dxa"/>
          </w:tcPr>
          <w:p w14:paraId="0766471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03.09.26</w:t>
            </w:r>
          </w:p>
        </w:tc>
      </w:tr>
      <w:tr w14:paraId="01AFE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9" w:hRule="atLeast"/>
        </w:trPr>
        <w:tc>
          <w:tcPr>
            <w:tcW w:w="493" w:type="dxa"/>
          </w:tcPr>
          <w:p w14:paraId="2F1A77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F0A44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341161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1894E5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B40482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A21E0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E67E7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4E9C1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62317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2674A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7E6AD8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6D8C2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1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2.</w:t>
            </w:r>
          </w:p>
        </w:tc>
        <w:tc>
          <w:tcPr>
            <w:tcW w:w="2234" w:type="dxa"/>
          </w:tcPr>
          <w:p w14:paraId="1048B11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10953C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Тема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2.</w:t>
            </w:r>
          </w:p>
          <w:p w14:paraId="79EA3B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0D55E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Тематическое профориентационное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занятие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«Открой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свое будущее» (1 час)</w:t>
            </w:r>
          </w:p>
        </w:tc>
        <w:tc>
          <w:tcPr>
            <w:tcW w:w="2018" w:type="dxa"/>
          </w:tcPr>
          <w:p w14:paraId="45A3666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8572DE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Тематическое профориентационное</w:t>
            </w:r>
          </w:p>
        </w:tc>
        <w:tc>
          <w:tcPr>
            <w:tcW w:w="5059" w:type="dxa"/>
          </w:tcPr>
          <w:p w14:paraId="234B77AF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90"/>
                <w:tab w:val="left" w:pos="2573"/>
                <w:tab w:val="left" w:pos="440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567" w:leftChars="0" w:right="93" w:rightChars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9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профессионального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ab/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образования.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ab/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Разнообразие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образовательно-профессиональных маршрутов.</w:t>
            </w:r>
          </w:p>
          <w:p w14:paraId="650E562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4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right="479" w:rightChars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9" w:type="dxa"/>
          </w:tcPr>
          <w:p w14:paraId="674E210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D6DC5A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Просмотр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видеороликов,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участие в дискуссии, выполнение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заданий.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Работа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материалами занятия. Работа под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руководством педагога, самостоятельная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работа.</w:t>
            </w:r>
          </w:p>
        </w:tc>
        <w:tc>
          <w:tcPr>
            <w:tcW w:w="1404" w:type="dxa"/>
          </w:tcPr>
          <w:p w14:paraId="3C3202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10.09.26</w:t>
            </w:r>
          </w:p>
        </w:tc>
      </w:tr>
    </w:tbl>
    <w:p w14:paraId="19E0DEC3">
      <w:pPr>
        <w:pStyle w:val="5"/>
        <w:spacing w:before="57"/>
        <w:ind w:left="0" w:firstLine="0"/>
        <w:jc w:val="left"/>
        <w:rPr>
          <w:sz w:val="20"/>
        </w:rPr>
      </w:pPr>
    </w:p>
    <w:p w14:paraId="3965262F">
      <w:pPr>
        <w:pStyle w:val="11"/>
        <w:spacing w:after="0"/>
        <w:rPr>
          <w:sz w:val="22"/>
        </w:rPr>
        <w:sectPr>
          <w:footerReference r:id="rId6" w:type="default"/>
          <w:pgSz w:w="16840" w:h="11910" w:orient="landscape"/>
          <w:pgMar w:top="1340" w:right="992" w:bottom="920" w:left="992" w:header="0" w:footer="734" w:gutter="0"/>
          <w:cols w:space="720" w:num="1"/>
        </w:sectPr>
      </w:pPr>
    </w:p>
    <w:p w14:paraId="1A43D8B9">
      <w:pPr>
        <w:pStyle w:val="5"/>
        <w:spacing w:before="3"/>
        <w:ind w:left="0" w:firstLine="0"/>
        <w:jc w:val="left"/>
        <w:rPr>
          <w:rFonts w:hint="default"/>
          <w:sz w:val="2"/>
          <w:lang w:val="ru-RU"/>
        </w:rPr>
      </w:pPr>
      <w:r>
        <w:rPr>
          <w:rFonts w:hint="default"/>
          <w:sz w:val="2"/>
          <w:lang w:val="ru-RU"/>
        </w:rPr>
        <w:t>1</w:t>
      </w:r>
    </w:p>
    <w:tbl>
      <w:tblPr>
        <w:tblStyle w:val="4"/>
        <w:tblW w:w="14010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2351"/>
        <w:gridCol w:w="1950"/>
        <w:gridCol w:w="4828"/>
        <w:gridCol w:w="2892"/>
        <w:gridCol w:w="1505"/>
      </w:tblGrid>
      <w:tr w14:paraId="1C9AF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484" w:type="dxa"/>
          </w:tcPr>
          <w:p w14:paraId="7F6D4E3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72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351" w:type="dxa"/>
          </w:tcPr>
          <w:p w14:paraId="6A6E2FA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1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Тема,</w:t>
            </w:r>
            <w:r>
              <w:rPr>
                <w:rFonts w:hint="default" w:ascii="Times New Roman" w:hAnsi="Times New Roman" w:cs="Times New Roman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раздел</w:t>
            </w:r>
            <w:r>
              <w:rPr>
                <w:rFonts w:hint="default" w:ascii="Times New Roman" w:hAnsi="Times New Roman" w:cs="Times New Roman"/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курса</w:t>
            </w:r>
          </w:p>
        </w:tc>
        <w:tc>
          <w:tcPr>
            <w:tcW w:w="1950" w:type="dxa"/>
          </w:tcPr>
          <w:p w14:paraId="4F32205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4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Вид</w:t>
            </w:r>
            <w:r>
              <w:rPr>
                <w:rFonts w:hint="default" w:ascii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занятия</w:t>
            </w:r>
          </w:p>
        </w:tc>
        <w:tc>
          <w:tcPr>
            <w:tcW w:w="4828" w:type="dxa"/>
          </w:tcPr>
          <w:p w14:paraId="47D8280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801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Основное</w:t>
            </w:r>
            <w:r>
              <w:rPr>
                <w:rFonts w:hint="default" w:ascii="Times New Roman" w:hAnsi="Times New Roman" w:cs="Times New Roman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содержание</w:t>
            </w:r>
          </w:p>
        </w:tc>
        <w:tc>
          <w:tcPr>
            <w:tcW w:w="2892" w:type="dxa"/>
          </w:tcPr>
          <w:p w14:paraId="3252582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Основные</w:t>
            </w:r>
            <w:r>
              <w:rPr>
                <w:rFonts w:hint="default" w:ascii="Times New Roman" w:hAnsi="Times New Roman" w:cs="Times New Roman"/>
                <w:b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виды</w:t>
            </w:r>
            <w:r>
              <w:rPr>
                <w:rFonts w:hint="default" w:ascii="Times New Roman" w:hAnsi="Times New Roman" w:cs="Times New Roman"/>
                <w:b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 xml:space="preserve">деятельности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2"/>
                <w:szCs w:val="22"/>
              </w:rPr>
              <w:t>обучающихся</w:t>
            </w:r>
          </w:p>
        </w:tc>
        <w:tc>
          <w:tcPr>
            <w:tcW w:w="1505" w:type="dxa"/>
          </w:tcPr>
          <w:p w14:paraId="727C0C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 xml:space="preserve">Дата </w:t>
            </w:r>
          </w:p>
        </w:tc>
      </w:tr>
      <w:tr w14:paraId="1A770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484" w:type="dxa"/>
          </w:tcPr>
          <w:p w14:paraId="5D25A5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1" w:type="dxa"/>
          </w:tcPr>
          <w:p w14:paraId="1894CDA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50" w:type="dxa"/>
          </w:tcPr>
          <w:p w14:paraId="08AFAF0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8" w:type="dxa"/>
          </w:tcPr>
          <w:p w14:paraId="0E19CBA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2" w:type="dxa"/>
          </w:tcPr>
          <w:p w14:paraId="558D990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5" w:type="dxa"/>
          </w:tcPr>
          <w:p w14:paraId="6F7324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CA93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0" w:hRule="atLeast"/>
        </w:trPr>
        <w:tc>
          <w:tcPr>
            <w:tcW w:w="484" w:type="dxa"/>
          </w:tcPr>
          <w:p w14:paraId="48693CB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403EB1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5AD6F8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9816ED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1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3.</w:t>
            </w:r>
          </w:p>
        </w:tc>
        <w:tc>
          <w:tcPr>
            <w:tcW w:w="2351" w:type="dxa"/>
          </w:tcPr>
          <w:p w14:paraId="752CD99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Тема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3.</w:t>
            </w:r>
          </w:p>
          <w:p w14:paraId="40B012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Тематическое профориентационное занятие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«Познаю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себя»</w:t>
            </w:r>
          </w:p>
          <w:p w14:paraId="5543784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D1108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(1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час)</w:t>
            </w:r>
          </w:p>
        </w:tc>
        <w:tc>
          <w:tcPr>
            <w:tcW w:w="1950" w:type="dxa"/>
          </w:tcPr>
          <w:p w14:paraId="4130A4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39246A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Тематическое профориентационное</w:t>
            </w:r>
          </w:p>
        </w:tc>
        <w:tc>
          <w:tcPr>
            <w:tcW w:w="4828" w:type="dxa"/>
          </w:tcPr>
          <w:p w14:paraId="3D3DE17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Особенности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диагностик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на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платформе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«Билет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будущее»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instrText xml:space="preserve"> HYPERLINK "https://bvbinfo.ru/" \h </w:instrTex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https://bvbinfo.ru/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. Значение профориентационных диагностик. Диагностический цикл. Алгоритм и сроки</w:t>
            </w:r>
          </w:p>
          <w:p w14:paraId="7975BE2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прохождения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диагностик.</w:t>
            </w:r>
            <w:r>
              <w:rPr>
                <w:rFonts w:hint="default" w:ascii="Times New Roman" w:hAnsi="Times New Roman" w:cs="Times New Roman"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Анонсирование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диагностик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«Мои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интересы»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(6,8,10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классы)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«Мой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профиль»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(7,9,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11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классы).</w:t>
            </w:r>
          </w:p>
        </w:tc>
        <w:tc>
          <w:tcPr>
            <w:tcW w:w="2892" w:type="dxa"/>
          </w:tcPr>
          <w:p w14:paraId="5095358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Просмотр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видеороликов,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участие в дискуссии, выполнение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заданий.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Работа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материалами занятия. Работа под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руководством педагога, самостоятельная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работа.</w:t>
            </w:r>
          </w:p>
        </w:tc>
        <w:tc>
          <w:tcPr>
            <w:tcW w:w="1505" w:type="dxa"/>
          </w:tcPr>
          <w:p w14:paraId="13892D0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17.09.26</w:t>
            </w:r>
          </w:p>
        </w:tc>
      </w:tr>
      <w:tr w14:paraId="65C5F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</w:trPr>
        <w:tc>
          <w:tcPr>
            <w:tcW w:w="484" w:type="dxa"/>
          </w:tcPr>
          <w:p w14:paraId="0D4671A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A7261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2A14F8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5AB4E2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1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4.</w:t>
            </w:r>
          </w:p>
        </w:tc>
        <w:tc>
          <w:tcPr>
            <w:tcW w:w="2351" w:type="dxa"/>
          </w:tcPr>
          <w:p w14:paraId="33830FA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448EE9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Тема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4.</w:t>
            </w:r>
          </w:p>
          <w:p w14:paraId="3FE7845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08AF08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2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Россия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промышленная: атомные технологии</w:t>
            </w:r>
          </w:p>
          <w:p w14:paraId="6C67B61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1" w:lineRule="exact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(1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час)</w:t>
            </w:r>
          </w:p>
        </w:tc>
        <w:tc>
          <w:tcPr>
            <w:tcW w:w="1950" w:type="dxa"/>
          </w:tcPr>
          <w:p w14:paraId="43C2E02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4C54B5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7E52B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11210B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Отраслевое</w:t>
            </w:r>
          </w:p>
        </w:tc>
        <w:tc>
          <w:tcPr>
            <w:tcW w:w="4828" w:type="dxa"/>
          </w:tcPr>
          <w:p w14:paraId="1C4798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Занятие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посвящено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атомной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промышленности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России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>и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отраслевому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дню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(26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сентября).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Знакомство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обучающихся с ролью атомной промышленности в экономике страны.</w:t>
            </w:r>
          </w:p>
          <w:p w14:paraId="0E5721B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Достижения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России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сфере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атомной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промышленности, актуальные задачи и перспективы развития отрасли.</w:t>
            </w:r>
          </w:p>
          <w:p w14:paraId="186BDA8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3" w:lineRule="exact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Крупнейший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работодатель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–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государственная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корпорация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«Росатом».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Востребованные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профессии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содержание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профессиональной</w:t>
            </w:r>
            <w:r>
              <w:rPr>
                <w:rFonts w:hint="default"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деятельности.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Варианты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образования.</w:t>
            </w:r>
          </w:p>
        </w:tc>
        <w:tc>
          <w:tcPr>
            <w:tcW w:w="2892" w:type="dxa"/>
          </w:tcPr>
          <w:p w14:paraId="6110B3E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C970F1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Просмотр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видеороликов,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участие в дискуссии, выполнение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заданий.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Работа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материалами занятия. Работа под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руководством педагога, самостоятельная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работа.</w:t>
            </w:r>
          </w:p>
        </w:tc>
        <w:tc>
          <w:tcPr>
            <w:tcW w:w="1505" w:type="dxa"/>
          </w:tcPr>
          <w:p w14:paraId="54464C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24.09.26</w:t>
            </w:r>
          </w:p>
        </w:tc>
      </w:tr>
      <w:tr w14:paraId="147DD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</w:trPr>
        <w:tc>
          <w:tcPr>
            <w:tcW w:w="484" w:type="dxa"/>
          </w:tcPr>
          <w:p w14:paraId="782D08D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0E67C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08EE8C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1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5.</w:t>
            </w:r>
          </w:p>
        </w:tc>
        <w:tc>
          <w:tcPr>
            <w:tcW w:w="2351" w:type="dxa"/>
          </w:tcPr>
          <w:p w14:paraId="315AD02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Тема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5.</w:t>
            </w:r>
          </w:p>
          <w:p w14:paraId="41992E7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EB82D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109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Россия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умная: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педагоги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а</w:t>
            </w:r>
          </w:p>
          <w:p w14:paraId="3548F50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1" w:lineRule="exact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образование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(1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час)</w:t>
            </w:r>
          </w:p>
        </w:tc>
        <w:tc>
          <w:tcPr>
            <w:tcW w:w="1950" w:type="dxa"/>
          </w:tcPr>
          <w:p w14:paraId="209CE9A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4E8F68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5EDE94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Отраслевое</w:t>
            </w:r>
          </w:p>
        </w:tc>
        <w:tc>
          <w:tcPr>
            <w:tcW w:w="4828" w:type="dxa"/>
          </w:tcPr>
          <w:p w14:paraId="1705FC2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Занятие посвящено Дню учителя и Дню работника дошкольного</w:t>
            </w:r>
            <w:r>
              <w:rPr>
                <w:rFonts w:hint="default" w:ascii="Times New Roman" w:hAnsi="Times New Roman" w:cs="Times New Roman"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образования,</w:t>
            </w:r>
            <w:r>
              <w:rPr>
                <w:rFonts w:hint="default" w:ascii="Times New Roman" w:hAnsi="Times New Roman" w:cs="Times New Roman"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важности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педагогических профессий для настоящего и будущего страны.</w:t>
            </w:r>
          </w:p>
          <w:p w14:paraId="30DB942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26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Раскрываются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профессионально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важные</w:t>
            </w:r>
            <w:r>
              <w:rPr>
                <w:rFonts w:hint="default"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качества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учителя и воспитателя, направления образования.</w:t>
            </w:r>
          </w:p>
        </w:tc>
        <w:tc>
          <w:tcPr>
            <w:tcW w:w="2892" w:type="dxa"/>
          </w:tcPr>
          <w:p w14:paraId="2334B14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Просмотр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видеороликов,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участие в дискуссии, выполнение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заданий.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Работа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материалами занятия. Работа под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руководством педагога, самостоятельная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работа.</w:t>
            </w:r>
          </w:p>
        </w:tc>
        <w:tc>
          <w:tcPr>
            <w:tcW w:w="1505" w:type="dxa"/>
          </w:tcPr>
          <w:p w14:paraId="34F4DD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01.10.26</w:t>
            </w:r>
          </w:p>
        </w:tc>
      </w:tr>
      <w:tr w14:paraId="5346F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484" w:type="dxa"/>
          </w:tcPr>
          <w:p w14:paraId="6A014A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A3E114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EB6D2F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3BD68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1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6.</w:t>
            </w:r>
          </w:p>
        </w:tc>
        <w:tc>
          <w:tcPr>
            <w:tcW w:w="2351" w:type="dxa"/>
          </w:tcPr>
          <w:p w14:paraId="2EB0F7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Тема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>6.</w:t>
            </w:r>
          </w:p>
          <w:p w14:paraId="0A877FE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7739D8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Россия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аграрная:</w:t>
            </w:r>
          </w:p>
          <w:p w14:paraId="719B58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высокотехнологичное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сельское хозяйство</w:t>
            </w:r>
          </w:p>
          <w:p w14:paraId="1F27B5E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1" w:lineRule="exact"/>
              <w:ind w:left="108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(1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час)</w:t>
            </w:r>
          </w:p>
        </w:tc>
        <w:tc>
          <w:tcPr>
            <w:tcW w:w="1950" w:type="dxa"/>
          </w:tcPr>
          <w:p w14:paraId="74A9F34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12C838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B7845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0E719C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Отраслевое</w:t>
            </w:r>
          </w:p>
        </w:tc>
        <w:tc>
          <w:tcPr>
            <w:tcW w:w="4828" w:type="dxa"/>
          </w:tcPr>
          <w:p w14:paraId="71E099A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Роль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сельского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хозяйства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обеспечении</w:t>
            </w:r>
          </w:p>
          <w:p w14:paraId="1DAD24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продовольственной</w:t>
            </w:r>
            <w:r>
              <w:rPr>
                <w:rFonts w:hint="default"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безопасности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страны.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Наукоемкость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и технологичность современного агропромышленного комплекса. Открытие диагностики «Мои способности.</w:t>
            </w:r>
          </w:p>
          <w:p w14:paraId="3AFD09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Естественно-научные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способности»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личном</w:t>
            </w:r>
            <w:r>
              <w:rPr>
                <w:rFonts w:hint="default"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кабинете обучающегося на портале «Билет в будущее».</w:t>
            </w:r>
          </w:p>
        </w:tc>
        <w:tc>
          <w:tcPr>
            <w:tcW w:w="2892" w:type="dxa"/>
          </w:tcPr>
          <w:p w14:paraId="611697B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Просмотр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видеороликов,</w:t>
            </w:r>
            <w:r>
              <w:rPr>
                <w:rFonts w:hint="default" w:ascii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участие в дискуссии, выполнение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заданий.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Работа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hint="default"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материалами занятия. Работа под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руководством педагога, самостоятельная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работа.</w:t>
            </w:r>
          </w:p>
        </w:tc>
        <w:tc>
          <w:tcPr>
            <w:tcW w:w="1505" w:type="dxa"/>
          </w:tcPr>
          <w:p w14:paraId="3D1BC6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08.10.26</w:t>
            </w:r>
          </w:p>
        </w:tc>
      </w:tr>
    </w:tbl>
    <w:p w14:paraId="33F3AA86">
      <w:pPr>
        <w:pStyle w:val="11"/>
        <w:spacing w:after="0"/>
        <w:rPr>
          <w:sz w:val="22"/>
        </w:rPr>
        <w:sectPr>
          <w:pgSz w:w="16840" w:h="11910" w:orient="landscape"/>
          <w:pgMar w:top="1100" w:right="992" w:bottom="920" w:left="992" w:header="0" w:footer="734" w:gutter="0"/>
          <w:cols w:space="720" w:num="1"/>
        </w:sectPr>
      </w:pPr>
    </w:p>
    <w:p w14:paraId="5A9C64B4">
      <w:pPr>
        <w:pStyle w:val="5"/>
        <w:spacing w:before="3"/>
        <w:ind w:left="0" w:firstLine="0"/>
        <w:jc w:val="left"/>
        <w:rPr>
          <w:sz w:val="2"/>
        </w:rPr>
      </w:pPr>
    </w:p>
    <w:tbl>
      <w:tblPr>
        <w:tblStyle w:val="4"/>
        <w:tblW w:w="13335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2156"/>
        <w:gridCol w:w="2063"/>
        <w:gridCol w:w="4342"/>
        <w:gridCol w:w="2712"/>
        <w:gridCol w:w="1608"/>
      </w:tblGrid>
      <w:tr w14:paraId="5DCA7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454" w:type="dxa"/>
          </w:tcPr>
          <w:p w14:paraId="398F45C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68" w:right="55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2156" w:type="dxa"/>
          </w:tcPr>
          <w:p w14:paraId="3E05750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Тема,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раздел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2063" w:type="dxa"/>
          </w:tcPr>
          <w:p w14:paraId="2BB5AD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4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Вид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занятия</w:t>
            </w:r>
          </w:p>
        </w:tc>
        <w:tc>
          <w:tcPr>
            <w:tcW w:w="4342" w:type="dxa"/>
          </w:tcPr>
          <w:p w14:paraId="4DAE3C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80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Основное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содержание</w:t>
            </w:r>
          </w:p>
        </w:tc>
        <w:tc>
          <w:tcPr>
            <w:tcW w:w="2712" w:type="dxa"/>
          </w:tcPr>
          <w:p w14:paraId="48164E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виды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деятельности </w:t>
            </w:r>
            <w:r>
              <w:rPr>
                <w:b/>
                <w:spacing w:val="-2"/>
                <w:sz w:val="22"/>
              </w:rPr>
              <w:t>обучающихся</w:t>
            </w:r>
          </w:p>
        </w:tc>
        <w:tc>
          <w:tcPr>
            <w:tcW w:w="1608" w:type="dxa"/>
          </w:tcPr>
          <w:p w14:paraId="4F88A35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/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Дата</w:t>
            </w:r>
          </w:p>
        </w:tc>
      </w:tr>
      <w:tr w14:paraId="75609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</w:trPr>
        <w:tc>
          <w:tcPr>
            <w:tcW w:w="454" w:type="dxa"/>
          </w:tcPr>
          <w:p w14:paraId="2795404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9DA266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424880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180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2156" w:type="dxa"/>
          </w:tcPr>
          <w:p w14:paraId="64B7F61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94B6AF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7.</w:t>
            </w:r>
          </w:p>
          <w:p w14:paraId="584BB77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1356C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533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комфортная: энергетика (1 час)</w:t>
            </w:r>
          </w:p>
        </w:tc>
        <w:tc>
          <w:tcPr>
            <w:tcW w:w="2063" w:type="dxa"/>
          </w:tcPr>
          <w:p w14:paraId="16CC1AD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2B1095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59C10E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342" w:type="dxa"/>
          </w:tcPr>
          <w:p w14:paraId="603D52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топливно-</w:t>
            </w:r>
          </w:p>
          <w:p w14:paraId="1A82F7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энергетического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комплекса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экономике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страны.</w:t>
            </w:r>
          </w:p>
          <w:p w14:paraId="6889E2F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Достижения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России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энергетической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сфере,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актуальные задачи и перспективы развития. Работодатели,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перспективная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потребность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кадрах.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Основные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деятельности. Варианты профессионального образования.</w:t>
            </w:r>
          </w:p>
        </w:tc>
        <w:tc>
          <w:tcPr>
            <w:tcW w:w="2712" w:type="dxa"/>
          </w:tcPr>
          <w:p w14:paraId="271E2F2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2B33EDD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1608" w:type="dxa"/>
          </w:tcPr>
          <w:p w14:paraId="55FF948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15.10.26</w:t>
            </w:r>
          </w:p>
        </w:tc>
      </w:tr>
      <w:tr w14:paraId="15C62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54" w:type="dxa"/>
          </w:tcPr>
          <w:p w14:paraId="16E666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A18417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D26618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180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2156" w:type="dxa"/>
          </w:tcPr>
          <w:p w14:paraId="2426DD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8.</w:t>
            </w:r>
          </w:p>
          <w:p w14:paraId="781428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B8B4E7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798"/>
              <w:textAlignment w:val="auto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>ориентированное</w:t>
            </w:r>
          </w:p>
          <w:p w14:paraId="77679FB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занятие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(1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2063" w:type="dxa"/>
          </w:tcPr>
          <w:p w14:paraId="5635483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D4E3A6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323"/>
              <w:textAlignment w:val="auto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>ориентированное</w:t>
            </w:r>
          </w:p>
        </w:tc>
        <w:tc>
          <w:tcPr>
            <w:tcW w:w="4342" w:type="dxa"/>
          </w:tcPr>
          <w:p w14:paraId="15C2137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730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Занятие направлено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на углубление представлений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 профессиях.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Педагогу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предлагается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выбор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тематики </w:t>
            </w:r>
            <w:r>
              <w:rPr>
                <w:spacing w:val="-2"/>
                <w:sz w:val="22"/>
              </w:rPr>
              <w:t>занятия.</w:t>
            </w:r>
          </w:p>
        </w:tc>
        <w:tc>
          <w:tcPr>
            <w:tcW w:w="2712" w:type="dxa"/>
          </w:tcPr>
          <w:p w14:paraId="7A7A4D7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416"/>
              <w:textAlignment w:val="auto"/>
              <w:rPr>
                <w:sz w:val="22"/>
              </w:rPr>
            </w:pPr>
            <w:r>
              <w:rPr>
                <w:sz w:val="22"/>
              </w:rPr>
              <w:t>Выполнение практико-ориентированных заданий. Анализ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профессий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изученных отраслей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основе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«формулы </w:t>
            </w:r>
            <w:r>
              <w:rPr>
                <w:spacing w:val="-2"/>
                <w:sz w:val="22"/>
              </w:rPr>
              <w:t>профессий».</w:t>
            </w:r>
          </w:p>
        </w:tc>
        <w:tc>
          <w:tcPr>
            <w:tcW w:w="1608" w:type="dxa"/>
          </w:tcPr>
          <w:p w14:paraId="2D6951B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416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22.10.26</w:t>
            </w:r>
          </w:p>
        </w:tc>
      </w:tr>
      <w:tr w14:paraId="6F29D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4" w:hRule="atLeast"/>
        </w:trPr>
        <w:tc>
          <w:tcPr>
            <w:tcW w:w="454" w:type="dxa"/>
          </w:tcPr>
          <w:p w14:paraId="5F10CE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89D537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8CCB49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1E08D0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84817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180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2156" w:type="dxa"/>
          </w:tcPr>
          <w:p w14:paraId="2E24F2E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ED4503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B4E8AE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9.</w:t>
            </w:r>
          </w:p>
          <w:p w14:paraId="682989C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372763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94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технологическая: инженерия и</w:t>
            </w:r>
          </w:p>
          <w:p w14:paraId="5C1EF1D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357"/>
              <w:textAlignment w:val="auto"/>
              <w:rPr>
                <w:sz w:val="22"/>
              </w:rPr>
            </w:pPr>
            <w:r>
              <w:rPr>
                <w:sz w:val="22"/>
              </w:rPr>
              <w:t>беспилотные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системы (1 час)</w:t>
            </w:r>
          </w:p>
        </w:tc>
        <w:tc>
          <w:tcPr>
            <w:tcW w:w="2063" w:type="dxa"/>
          </w:tcPr>
          <w:p w14:paraId="0F5B45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BCED8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5F50E7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FD5C7D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15705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342" w:type="dxa"/>
          </w:tcPr>
          <w:p w14:paraId="775F439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 w:right="3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инженерии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 достижении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задач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технологического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лидерства.</w:t>
            </w:r>
          </w:p>
          <w:p w14:paraId="3321096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Достижения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России,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актуальные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перспективы развития отрасли. Беспилотные системы и их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разнообразие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различных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производственных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сферах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 направлениях. Основные профессии и содержание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деятельности.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Варианты</w:t>
            </w:r>
          </w:p>
          <w:p w14:paraId="76BC367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26"/>
              <w:textAlignment w:val="auto"/>
              <w:rPr>
                <w:sz w:val="22"/>
              </w:rPr>
            </w:pPr>
            <w:r>
              <w:rPr>
                <w:sz w:val="22"/>
              </w:rPr>
              <w:t>профессионально-образовательных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маршрутов.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Открытие диагностики «Мои способности. Технические способности» в личном кабинете обучающегося на</w:t>
            </w:r>
          </w:p>
          <w:p w14:paraId="5EB6DCC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портале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«Билет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будущее».</w:t>
            </w:r>
          </w:p>
        </w:tc>
        <w:tc>
          <w:tcPr>
            <w:tcW w:w="2712" w:type="dxa"/>
          </w:tcPr>
          <w:p w14:paraId="6C722B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884E8C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6F20AF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674753B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608" w:type="dxa"/>
          </w:tcPr>
          <w:p w14:paraId="635A93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05.11.26</w:t>
            </w:r>
          </w:p>
        </w:tc>
      </w:tr>
      <w:tr w14:paraId="42FAB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454" w:type="dxa"/>
          </w:tcPr>
          <w:p w14:paraId="5AEEDAF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E88C9E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04AB81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2156" w:type="dxa"/>
          </w:tcPr>
          <w:p w14:paraId="4136C8A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10.</w:t>
            </w:r>
          </w:p>
          <w:p w14:paraId="5B229E7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0E27EC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29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промышленная: добыча и переработка (1 час)</w:t>
            </w:r>
          </w:p>
        </w:tc>
        <w:tc>
          <w:tcPr>
            <w:tcW w:w="2063" w:type="dxa"/>
          </w:tcPr>
          <w:p w14:paraId="1810864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74BD3D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D31449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342" w:type="dxa"/>
          </w:tcPr>
          <w:p w14:paraId="066D141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6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отрасли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добычи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переработки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экономике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страны.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Достижения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России, актуальные задачи и перспективы развития отрасли.</w:t>
            </w:r>
          </w:p>
          <w:p w14:paraId="62F7D9E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Потребность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кадрах.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Основные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содержание профессиональной деятельности. Варианты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pacing w:val="-2"/>
                <w:sz w:val="22"/>
              </w:rPr>
              <w:t>профессионально-образовательных</w:t>
            </w:r>
            <w:r>
              <w:rPr>
                <w:spacing w:val="4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маршрутов.</w:t>
            </w:r>
          </w:p>
        </w:tc>
        <w:tc>
          <w:tcPr>
            <w:tcW w:w="2712" w:type="dxa"/>
          </w:tcPr>
          <w:p w14:paraId="61E4280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1AB5BE0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1608" w:type="dxa"/>
          </w:tcPr>
          <w:p w14:paraId="4D5F9B8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12.11.26</w:t>
            </w:r>
          </w:p>
        </w:tc>
      </w:tr>
      <w:tr w14:paraId="3FEC4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7" w:hRule="atLeast"/>
        </w:trPr>
        <w:tc>
          <w:tcPr>
            <w:tcW w:w="454" w:type="dxa"/>
          </w:tcPr>
          <w:p w14:paraId="15872F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A5AF7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1C56BA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2156" w:type="dxa"/>
          </w:tcPr>
          <w:p w14:paraId="58AC65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11.</w:t>
            </w:r>
          </w:p>
          <w:p w14:paraId="4D582F4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0E96CA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357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Россия деловая: </w:t>
            </w:r>
            <w:r>
              <w:rPr>
                <w:spacing w:val="-2"/>
                <w:sz w:val="22"/>
              </w:rPr>
              <w:t xml:space="preserve">предпринимательство </w:t>
            </w:r>
            <w:r>
              <w:rPr>
                <w:sz w:val="22"/>
              </w:rPr>
              <w:t>(1 час)</w:t>
            </w:r>
          </w:p>
        </w:tc>
        <w:tc>
          <w:tcPr>
            <w:tcW w:w="2063" w:type="dxa"/>
          </w:tcPr>
          <w:p w14:paraId="189D79A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F1BD79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4704FD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342" w:type="dxa"/>
          </w:tcPr>
          <w:p w14:paraId="7CD8E4E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предпринимательства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в экономике нашей страны. Достижения </w:t>
            </w:r>
            <w:r>
              <w:rPr>
                <w:sz w:val="22"/>
                <w:lang w:val="ru-RU"/>
              </w:rPr>
              <w:t>в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предпринимательстве. Основные направления предпринимательской деятельности. Варианты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профессионального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образования.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Открытие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диагностики</w:t>
            </w:r>
          </w:p>
          <w:p w14:paraId="1265B1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«Мои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способности.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Вербальные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способности»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личном кабинете обучающегося на портале «Билет в будущее».</w:t>
            </w:r>
          </w:p>
        </w:tc>
        <w:tc>
          <w:tcPr>
            <w:tcW w:w="2712" w:type="dxa"/>
          </w:tcPr>
          <w:p w14:paraId="621D21C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2C4EE5B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1608" w:type="dxa"/>
          </w:tcPr>
          <w:p w14:paraId="0C503A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19.11.26</w:t>
            </w:r>
          </w:p>
        </w:tc>
      </w:tr>
    </w:tbl>
    <w:p w14:paraId="01BCE110">
      <w:pPr>
        <w:pStyle w:val="11"/>
        <w:spacing w:after="0"/>
        <w:rPr>
          <w:sz w:val="22"/>
        </w:rPr>
        <w:sectPr>
          <w:pgSz w:w="16840" w:h="11910" w:orient="landscape"/>
          <w:pgMar w:top="1100" w:right="992" w:bottom="920" w:left="992" w:header="0" w:footer="734" w:gutter="0"/>
          <w:cols w:space="720" w:num="1"/>
        </w:sectPr>
      </w:pPr>
    </w:p>
    <w:p w14:paraId="044CB8CA">
      <w:pPr>
        <w:pStyle w:val="5"/>
        <w:spacing w:before="3"/>
        <w:ind w:left="0" w:firstLine="0"/>
        <w:jc w:val="left"/>
        <w:rPr>
          <w:sz w:val="2"/>
        </w:rPr>
      </w:pPr>
    </w:p>
    <w:tbl>
      <w:tblPr>
        <w:tblStyle w:val="4"/>
        <w:tblW w:w="14141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2445"/>
        <w:gridCol w:w="1837"/>
        <w:gridCol w:w="4847"/>
        <w:gridCol w:w="2892"/>
        <w:gridCol w:w="1636"/>
      </w:tblGrid>
      <w:tr w14:paraId="37E4E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84" w:type="dxa"/>
          </w:tcPr>
          <w:p w14:paraId="24D7C69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68" w:right="55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2445" w:type="dxa"/>
          </w:tcPr>
          <w:p w14:paraId="515ACDB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Тема,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раздел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1837" w:type="dxa"/>
          </w:tcPr>
          <w:p w14:paraId="096E37C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4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Вид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занятия</w:t>
            </w:r>
          </w:p>
        </w:tc>
        <w:tc>
          <w:tcPr>
            <w:tcW w:w="4847" w:type="dxa"/>
          </w:tcPr>
          <w:p w14:paraId="5952FB2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80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Основное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содержание</w:t>
            </w:r>
          </w:p>
        </w:tc>
        <w:tc>
          <w:tcPr>
            <w:tcW w:w="2892" w:type="dxa"/>
          </w:tcPr>
          <w:p w14:paraId="2FEEFFA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виды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деятельности </w:t>
            </w:r>
            <w:r>
              <w:rPr>
                <w:b/>
                <w:spacing w:val="-2"/>
                <w:sz w:val="22"/>
              </w:rPr>
              <w:t>обучающихся</w:t>
            </w:r>
          </w:p>
        </w:tc>
        <w:tc>
          <w:tcPr>
            <w:tcW w:w="1636" w:type="dxa"/>
          </w:tcPr>
          <w:p w14:paraId="6C3250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/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Дата</w:t>
            </w:r>
          </w:p>
        </w:tc>
      </w:tr>
      <w:tr w14:paraId="59716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484" w:type="dxa"/>
          </w:tcPr>
          <w:p w14:paraId="0C67B8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B7991A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CA50A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B45B25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2445" w:type="dxa"/>
          </w:tcPr>
          <w:p w14:paraId="2512370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01203D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61"/>
              <w:textAlignment w:val="auto"/>
              <w:rPr>
                <w:sz w:val="22"/>
              </w:rPr>
            </w:pPr>
            <w:r>
              <w:rPr>
                <w:sz w:val="22"/>
              </w:rPr>
              <w:t>Тема 12.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Россия комфортная: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дорожное строительство и транспорт (1 час)</w:t>
            </w:r>
          </w:p>
        </w:tc>
        <w:tc>
          <w:tcPr>
            <w:tcW w:w="1837" w:type="dxa"/>
          </w:tcPr>
          <w:p w14:paraId="312BDFE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D570A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85398C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02B70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847" w:type="dxa"/>
          </w:tcPr>
          <w:p w14:paraId="48AF3A9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Достижения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перспективы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развития данной профессиональной сферы России, актуальные задачи и перспективы развития. Крупнейшие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работодатели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транспортной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сфере,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потребность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кадрах.</w:t>
            </w:r>
          </w:p>
          <w:p w14:paraId="2619133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Основные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профессиональной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деятельности.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Варианты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профессионального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образования.</w:t>
            </w:r>
          </w:p>
        </w:tc>
        <w:tc>
          <w:tcPr>
            <w:tcW w:w="2892" w:type="dxa"/>
          </w:tcPr>
          <w:p w14:paraId="191CE75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1636" w:type="dxa"/>
          </w:tcPr>
          <w:p w14:paraId="333700C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26.11.26</w:t>
            </w:r>
          </w:p>
        </w:tc>
      </w:tr>
      <w:tr w14:paraId="048B6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484" w:type="dxa"/>
          </w:tcPr>
          <w:p w14:paraId="71EF1B0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53CC2E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9D216B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669E35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2445" w:type="dxa"/>
          </w:tcPr>
          <w:p w14:paraId="13CDA6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6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13.</w:t>
            </w:r>
          </w:p>
          <w:p w14:paraId="5A9A72A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629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безопасная: </w:t>
            </w:r>
            <w:r>
              <w:rPr>
                <w:spacing w:val="-2"/>
                <w:sz w:val="22"/>
              </w:rPr>
              <w:t>национальная</w:t>
            </w:r>
          </w:p>
          <w:p w14:paraId="7D79F56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1099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безопасность </w:t>
            </w:r>
            <w:r>
              <w:rPr>
                <w:sz w:val="22"/>
              </w:rPr>
              <w:t>(1 час)</w:t>
            </w:r>
          </w:p>
        </w:tc>
        <w:tc>
          <w:tcPr>
            <w:tcW w:w="1837" w:type="dxa"/>
          </w:tcPr>
          <w:p w14:paraId="0ABB88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109A7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A720E9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62655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847" w:type="dxa"/>
          </w:tcPr>
          <w:p w14:paraId="508E4FC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сферой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деятельности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 области обеспечения национальной безопасности,</w:t>
            </w:r>
          </w:p>
          <w:p w14:paraId="2C59854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26"/>
              <w:textAlignment w:val="auto"/>
              <w:rPr>
                <w:sz w:val="22"/>
              </w:rPr>
            </w:pPr>
            <w:r>
              <w:rPr>
                <w:sz w:val="22"/>
              </w:rPr>
              <w:t>актуальные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перспективы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развития.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Государство как работодатель, потребность в кадрах. Основные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деятельности, ее технологичность. Варианты профессионально-образовательного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маршрутов.</w:t>
            </w:r>
          </w:p>
        </w:tc>
        <w:tc>
          <w:tcPr>
            <w:tcW w:w="2892" w:type="dxa"/>
          </w:tcPr>
          <w:p w14:paraId="517E6A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636" w:type="dxa"/>
          </w:tcPr>
          <w:p w14:paraId="3073A5D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03.12.26</w:t>
            </w:r>
          </w:p>
        </w:tc>
      </w:tr>
      <w:tr w14:paraId="50C62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484" w:type="dxa"/>
          </w:tcPr>
          <w:p w14:paraId="4779571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F8F71B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CF63AC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2445" w:type="dxa"/>
          </w:tcPr>
          <w:p w14:paraId="7C6880F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14.</w:t>
            </w:r>
          </w:p>
          <w:p w14:paraId="3AA30AA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6C2CCB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3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деловая:</w:t>
            </w:r>
          </w:p>
          <w:p w14:paraId="2BC97D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международное </w:t>
            </w:r>
            <w:r>
              <w:rPr>
                <w:sz w:val="22"/>
              </w:rPr>
              <w:t>сотрудничество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(1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час)</w:t>
            </w:r>
          </w:p>
        </w:tc>
        <w:tc>
          <w:tcPr>
            <w:tcW w:w="1837" w:type="dxa"/>
          </w:tcPr>
          <w:p w14:paraId="7F324C1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EC437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8F8DB8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847" w:type="dxa"/>
          </w:tcPr>
          <w:p w14:paraId="6C82BE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внешнеэкономической деятельности и международного сотрудничества.</w:t>
            </w:r>
          </w:p>
          <w:p w14:paraId="384EBE3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Актуальные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области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внешнеэкономической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деятельности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(ВЭД).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Работодатели,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потребность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кадрах.</w:t>
            </w:r>
          </w:p>
          <w:p w14:paraId="3F2392D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474"/>
              <w:textAlignment w:val="auto"/>
              <w:rPr>
                <w:sz w:val="22"/>
              </w:rPr>
            </w:pPr>
            <w:r>
              <w:rPr>
                <w:sz w:val="22"/>
              </w:rPr>
              <w:t>Основные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профессиональной деятельности. Варианты профессионально-</w:t>
            </w:r>
          </w:p>
          <w:p w14:paraId="3291F9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образовательных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маршрутов.</w:t>
            </w:r>
          </w:p>
        </w:tc>
        <w:tc>
          <w:tcPr>
            <w:tcW w:w="2892" w:type="dxa"/>
          </w:tcPr>
          <w:p w14:paraId="6D664E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1636" w:type="dxa"/>
          </w:tcPr>
          <w:p w14:paraId="6D0FA11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10.12.26</w:t>
            </w:r>
          </w:p>
        </w:tc>
      </w:tr>
      <w:tr w14:paraId="40121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</w:trPr>
        <w:tc>
          <w:tcPr>
            <w:tcW w:w="484" w:type="dxa"/>
          </w:tcPr>
          <w:p w14:paraId="3228F2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624ABF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7C27E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15.</w:t>
            </w:r>
          </w:p>
        </w:tc>
        <w:tc>
          <w:tcPr>
            <w:tcW w:w="2445" w:type="dxa"/>
          </w:tcPr>
          <w:p w14:paraId="12F7FAE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8" w:right="1451"/>
              <w:textAlignment w:val="auto"/>
              <w:rPr>
                <w:sz w:val="22"/>
              </w:rPr>
            </w:pPr>
            <w:r>
              <w:rPr>
                <w:sz w:val="22"/>
              </w:rPr>
              <w:t>Тема 15. Практико-</w:t>
            </w:r>
          </w:p>
          <w:p w14:paraId="5690D93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8" w:right="229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ориентированное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1837" w:type="dxa"/>
          </w:tcPr>
          <w:p w14:paraId="5BD1378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65A2C5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323"/>
              <w:textAlignment w:val="auto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>ориентированное</w:t>
            </w:r>
          </w:p>
        </w:tc>
        <w:tc>
          <w:tcPr>
            <w:tcW w:w="4847" w:type="dxa"/>
          </w:tcPr>
          <w:p w14:paraId="3902602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730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Занятие направлено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на углубление представлений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 профессиях.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Педагогу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предлагается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выбор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тематики </w:t>
            </w:r>
            <w:r>
              <w:rPr>
                <w:spacing w:val="-2"/>
                <w:sz w:val="22"/>
              </w:rPr>
              <w:t>занятия.</w:t>
            </w:r>
          </w:p>
        </w:tc>
        <w:tc>
          <w:tcPr>
            <w:tcW w:w="2892" w:type="dxa"/>
          </w:tcPr>
          <w:p w14:paraId="2C89DB9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FC1D27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707"/>
              <w:textAlignment w:val="auto"/>
              <w:rPr>
                <w:sz w:val="22"/>
              </w:rPr>
            </w:pPr>
            <w:r>
              <w:rPr>
                <w:sz w:val="22"/>
              </w:rPr>
              <w:t>Выполнение практико-ориентированных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заданий.</w:t>
            </w:r>
          </w:p>
        </w:tc>
        <w:tc>
          <w:tcPr>
            <w:tcW w:w="1636" w:type="dxa"/>
          </w:tcPr>
          <w:p w14:paraId="352688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707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17.12.26</w:t>
            </w:r>
          </w:p>
        </w:tc>
      </w:tr>
      <w:tr w14:paraId="4C4C4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2" w:hRule="atLeast"/>
        </w:trPr>
        <w:tc>
          <w:tcPr>
            <w:tcW w:w="484" w:type="dxa"/>
          </w:tcPr>
          <w:p w14:paraId="30435B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0CEE46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2CA943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F8DB45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16.</w:t>
            </w:r>
          </w:p>
        </w:tc>
        <w:tc>
          <w:tcPr>
            <w:tcW w:w="2445" w:type="dxa"/>
          </w:tcPr>
          <w:p w14:paraId="684C1B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31A412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16.</w:t>
            </w:r>
          </w:p>
          <w:p w14:paraId="70ECD9E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9D90B0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Профориентационное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1837" w:type="dxa"/>
          </w:tcPr>
          <w:p w14:paraId="4B7564E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196A9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CED4E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7805F8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1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Профориентационное</w:t>
            </w:r>
          </w:p>
        </w:tc>
        <w:tc>
          <w:tcPr>
            <w:tcW w:w="4847" w:type="dxa"/>
          </w:tcPr>
          <w:p w14:paraId="07D57B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Групповой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разбор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интерпретация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профориентационных диагностик первого полугодия. Комплексный учет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факторов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выборе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образования.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Навык обращения с результатами диагностики, соотнесение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учетом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рекомендаций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рода.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Принцип</w:t>
            </w:r>
          </w:p>
          <w:p w14:paraId="2EC6EC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вероятностного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прогноза.</w:t>
            </w:r>
          </w:p>
        </w:tc>
        <w:tc>
          <w:tcPr>
            <w:tcW w:w="2892" w:type="dxa"/>
          </w:tcPr>
          <w:p w14:paraId="1C9084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4C1FC1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537"/>
              <w:jc w:val="left"/>
              <w:textAlignment w:val="auto"/>
              <w:rPr>
                <w:sz w:val="22"/>
              </w:rPr>
            </w:pPr>
            <w:r>
              <w:rPr>
                <w:sz w:val="22"/>
              </w:rPr>
              <w:t>Групповой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разбор и интерпрета</w:t>
            </w:r>
            <w:r>
              <w:rPr>
                <w:sz w:val="22"/>
                <w:lang w:val="ru-RU"/>
              </w:rPr>
              <w:t>ц</w:t>
            </w:r>
            <w:r>
              <w:rPr>
                <w:sz w:val="22"/>
              </w:rPr>
              <w:t>ия</w:t>
            </w:r>
          </w:p>
          <w:p w14:paraId="5726648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75"/>
              <w:jc w:val="left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профориентационных </w:t>
            </w:r>
            <w:r>
              <w:rPr>
                <w:sz w:val="22"/>
              </w:rPr>
              <w:t>диагностик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первого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полугодия.</w:t>
            </w:r>
          </w:p>
        </w:tc>
        <w:tc>
          <w:tcPr>
            <w:tcW w:w="1636" w:type="dxa"/>
          </w:tcPr>
          <w:p w14:paraId="0FD7A20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75"/>
              <w:textAlignment w:val="auto"/>
              <w:rPr>
                <w:rFonts w:hint="default"/>
                <w:spacing w:val="-2"/>
                <w:sz w:val="22"/>
                <w:lang w:val="ru-RU"/>
              </w:rPr>
            </w:pPr>
            <w:r>
              <w:rPr>
                <w:rFonts w:hint="default"/>
                <w:spacing w:val="-2"/>
                <w:sz w:val="22"/>
                <w:lang w:val="ru-RU"/>
              </w:rPr>
              <w:t>24.12.26</w:t>
            </w:r>
          </w:p>
        </w:tc>
      </w:tr>
    </w:tbl>
    <w:p w14:paraId="72739CC9">
      <w:pPr>
        <w:pStyle w:val="11"/>
        <w:spacing w:after="0"/>
        <w:rPr>
          <w:sz w:val="22"/>
        </w:rPr>
        <w:sectPr>
          <w:pgSz w:w="16840" w:h="11910" w:orient="landscape"/>
          <w:pgMar w:top="1100" w:right="992" w:bottom="920" w:left="992" w:header="0" w:footer="734" w:gutter="0"/>
          <w:cols w:space="720" w:num="1"/>
        </w:sectPr>
      </w:pPr>
    </w:p>
    <w:p w14:paraId="425C0ED9">
      <w:pPr>
        <w:pStyle w:val="5"/>
        <w:spacing w:before="3"/>
        <w:ind w:left="0" w:firstLine="0"/>
        <w:jc w:val="left"/>
        <w:rPr>
          <w:sz w:val="2"/>
        </w:rPr>
      </w:pPr>
    </w:p>
    <w:tbl>
      <w:tblPr>
        <w:tblStyle w:val="4"/>
        <w:tblW w:w="14460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"/>
        <w:gridCol w:w="2200"/>
        <w:gridCol w:w="1987"/>
        <w:gridCol w:w="4978"/>
        <w:gridCol w:w="2903"/>
        <w:gridCol w:w="1906"/>
      </w:tblGrid>
      <w:tr w14:paraId="42709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486" w:type="dxa"/>
          </w:tcPr>
          <w:p w14:paraId="22D3171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68" w:right="55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2200" w:type="dxa"/>
          </w:tcPr>
          <w:p w14:paraId="1134DF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Тема,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раздел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1987" w:type="dxa"/>
          </w:tcPr>
          <w:p w14:paraId="7D9A5B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4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Вид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занятия</w:t>
            </w:r>
          </w:p>
        </w:tc>
        <w:tc>
          <w:tcPr>
            <w:tcW w:w="4978" w:type="dxa"/>
          </w:tcPr>
          <w:p w14:paraId="65701B6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80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Основное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содержание</w:t>
            </w:r>
          </w:p>
        </w:tc>
        <w:tc>
          <w:tcPr>
            <w:tcW w:w="2903" w:type="dxa"/>
          </w:tcPr>
          <w:p w14:paraId="12CF16F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виды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деятельности </w:t>
            </w:r>
            <w:r>
              <w:rPr>
                <w:b/>
                <w:spacing w:val="-2"/>
                <w:sz w:val="22"/>
              </w:rPr>
              <w:t>обучающихся</w:t>
            </w:r>
          </w:p>
        </w:tc>
        <w:tc>
          <w:tcPr>
            <w:tcW w:w="1906" w:type="dxa"/>
          </w:tcPr>
          <w:p w14:paraId="008B05D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/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Дата</w:t>
            </w:r>
          </w:p>
        </w:tc>
      </w:tr>
      <w:tr w14:paraId="1ECF5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5" w:hRule="atLeast"/>
        </w:trPr>
        <w:tc>
          <w:tcPr>
            <w:tcW w:w="486" w:type="dxa"/>
          </w:tcPr>
          <w:p w14:paraId="5C640D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61697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27F6C8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82966F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17.</w:t>
            </w:r>
          </w:p>
        </w:tc>
        <w:tc>
          <w:tcPr>
            <w:tcW w:w="2200" w:type="dxa"/>
          </w:tcPr>
          <w:p w14:paraId="41F67F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4120BC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17.</w:t>
            </w:r>
          </w:p>
          <w:p w14:paraId="29AE849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242B7E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373"/>
              <w:jc w:val="both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Профориентационное </w:t>
            </w:r>
            <w:r>
              <w:rPr>
                <w:sz w:val="22"/>
              </w:rPr>
              <w:t>тематическое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1987" w:type="dxa"/>
          </w:tcPr>
          <w:p w14:paraId="25E76A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AD6E7A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08EA91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79FAE2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1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Профориентационное</w:t>
            </w:r>
          </w:p>
        </w:tc>
        <w:tc>
          <w:tcPr>
            <w:tcW w:w="4978" w:type="dxa"/>
          </w:tcPr>
          <w:p w14:paraId="7EB2EE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Анонс возможности самостоятельного участия в диагностике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личностных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особенностей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готовности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профессиональному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самоопределению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«Мои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качества»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(6, 8, 10 классы) и «Мои ориентиры» (7, 9, 11 классы).</w:t>
            </w:r>
          </w:p>
        </w:tc>
        <w:tc>
          <w:tcPr>
            <w:tcW w:w="2903" w:type="dxa"/>
          </w:tcPr>
          <w:p w14:paraId="31A0D9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Анонс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возможности</w:t>
            </w:r>
          </w:p>
          <w:p w14:paraId="0D2412F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688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самостоятельного участия в диагностике личностных особенностей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готовности к профессиональному</w:t>
            </w:r>
          </w:p>
          <w:p w14:paraId="1558BEA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636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самоопределению «Мои качества»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(6,8,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10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классы)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6630BC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844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«Мои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ориентиры»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(7,9,11 </w:t>
            </w:r>
            <w:r>
              <w:rPr>
                <w:spacing w:val="-2"/>
                <w:sz w:val="22"/>
              </w:rPr>
              <w:t>классы).</w:t>
            </w:r>
          </w:p>
        </w:tc>
        <w:tc>
          <w:tcPr>
            <w:tcW w:w="1906" w:type="dxa"/>
          </w:tcPr>
          <w:p w14:paraId="13AE5D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844"/>
              <w:jc w:val="both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14.01.27</w:t>
            </w:r>
          </w:p>
        </w:tc>
      </w:tr>
      <w:tr w14:paraId="668D1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486" w:type="dxa"/>
          </w:tcPr>
          <w:p w14:paraId="162B50C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94156D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632958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18.</w:t>
            </w:r>
          </w:p>
        </w:tc>
        <w:tc>
          <w:tcPr>
            <w:tcW w:w="2200" w:type="dxa"/>
          </w:tcPr>
          <w:p w14:paraId="3CFC56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18.</w:t>
            </w:r>
          </w:p>
          <w:p w14:paraId="6EFD9C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F209B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8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Россия</w:t>
            </w:r>
          </w:p>
          <w:p w14:paraId="7E1B57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136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профессиональная: </w:t>
            </w:r>
            <w:r>
              <w:rPr>
                <w:sz w:val="22"/>
              </w:rPr>
              <w:t>государственная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служба</w:t>
            </w:r>
          </w:p>
          <w:p w14:paraId="2DEE930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(1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1987" w:type="dxa"/>
          </w:tcPr>
          <w:p w14:paraId="56A102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16FEB9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4526F0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978" w:type="dxa"/>
          </w:tcPr>
          <w:p w14:paraId="65FBA2F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реализации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социально-экономической политики,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обеспечении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правопорядка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2903" w:type="dxa"/>
          </w:tcPr>
          <w:p w14:paraId="51ADFB4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06" w:type="dxa"/>
          </w:tcPr>
          <w:p w14:paraId="3BEFED8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21.01.27</w:t>
            </w:r>
          </w:p>
        </w:tc>
      </w:tr>
      <w:tr w14:paraId="263B0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486" w:type="dxa"/>
          </w:tcPr>
          <w:p w14:paraId="6DF8938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87EEF9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67BBB9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19.</w:t>
            </w:r>
          </w:p>
        </w:tc>
        <w:tc>
          <w:tcPr>
            <w:tcW w:w="2200" w:type="dxa"/>
          </w:tcPr>
          <w:p w14:paraId="55FD8A1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19.</w:t>
            </w:r>
          </w:p>
          <w:p w14:paraId="31009CA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8AB6F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533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комфортная: интернет и</w:t>
            </w:r>
          </w:p>
          <w:p w14:paraId="18A3786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533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телекоммуникации </w:t>
            </w:r>
            <w:r>
              <w:rPr>
                <w:sz w:val="22"/>
              </w:rPr>
              <w:t>(1 час)</w:t>
            </w:r>
          </w:p>
        </w:tc>
        <w:tc>
          <w:tcPr>
            <w:tcW w:w="1987" w:type="dxa"/>
          </w:tcPr>
          <w:p w14:paraId="488F79E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90FE5D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35061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978" w:type="dxa"/>
          </w:tcPr>
          <w:p w14:paraId="68C188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систем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связи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59743E7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телекоммуникаций для экономики страны. Достижения России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сфере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обеспечения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связи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телекоммуникаций,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актуальные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перспективы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развития.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Работодатели, перспективная потребность в кадрах. Основные</w:t>
            </w:r>
          </w:p>
          <w:p w14:paraId="65CC1D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профессии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деятельности. Варианты профессионального образования.</w:t>
            </w:r>
          </w:p>
        </w:tc>
        <w:tc>
          <w:tcPr>
            <w:tcW w:w="2903" w:type="dxa"/>
          </w:tcPr>
          <w:p w14:paraId="5D89802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06" w:type="dxa"/>
          </w:tcPr>
          <w:p w14:paraId="61169C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28.01.27</w:t>
            </w:r>
          </w:p>
        </w:tc>
      </w:tr>
      <w:tr w14:paraId="7B92D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5" w:hRule="atLeast"/>
        </w:trPr>
        <w:tc>
          <w:tcPr>
            <w:tcW w:w="486" w:type="dxa"/>
          </w:tcPr>
          <w:p w14:paraId="4E491DC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5ECD9C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C1C353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9A5D5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20.</w:t>
            </w:r>
          </w:p>
        </w:tc>
        <w:tc>
          <w:tcPr>
            <w:tcW w:w="2200" w:type="dxa"/>
          </w:tcPr>
          <w:p w14:paraId="08370E0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F92A2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79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20.</w:t>
            </w:r>
          </w:p>
          <w:p w14:paraId="1E65106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29CD03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Россия умная: </w:t>
            </w:r>
            <w:r>
              <w:rPr>
                <w:spacing w:val="-2"/>
                <w:sz w:val="22"/>
              </w:rPr>
              <w:t>биотехнологии</w:t>
            </w:r>
          </w:p>
          <w:p w14:paraId="1904A18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29"/>
              <w:textAlignment w:val="auto"/>
              <w:rPr>
                <w:sz w:val="22"/>
              </w:rPr>
            </w:pP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цифровизация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науки (1 час)</w:t>
            </w:r>
          </w:p>
        </w:tc>
        <w:tc>
          <w:tcPr>
            <w:tcW w:w="1987" w:type="dxa"/>
          </w:tcPr>
          <w:p w14:paraId="700C011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E265C0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C9B2E1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8E06E5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978" w:type="dxa"/>
          </w:tcPr>
          <w:p w14:paraId="0672056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Занятие посвящено Дню Российской науки – 8 февраля. Знакомство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науки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образования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 экономике страны. Достижения России в области биотехнологий и генетических технологий,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стратегические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цели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задачи,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перспективы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развития.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Роль цифровизации в развитии науки. Открытие диагностики</w:t>
            </w:r>
          </w:p>
          <w:p w14:paraId="5F3CF7D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«Мои способности. Социальный интеллект» в личном кабинете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обучающегося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портале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«Билет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будущее».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Инициативы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Десятилетия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науки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технологий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России.</w:t>
            </w:r>
          </w:p>
        </w:tc>
        <w:tc>
          <w:tcPr>
            <w:tcW w:w="2903" w:type="dxa"/>
          </w:tcPr>
          <w:p w14:paraId="5A38B0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019079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06" w:type="dxa"/>
          </w:tcPr>
          <w:p w14:paraId="7833155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04.02.27</w:t>
            </w:r>
          </w:p>
        </w:tc>
      </w:tr>
      <w:tr w14:paraId="2CC10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486" w:type="dxa"/>
          </w:tcPr>
          <w:p w14:paraId="67135C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B9F4D1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4E2093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21.</w:t>
            </w:r>
          </w:p>
        </w:tc>
        <w:tc>
          <w:tcPr>
            <w:tcW w:w="2200" w:type="dxa"/>
          </w:tcPr>
          <w:p w14:paraId="737C81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21.</w:t>
            </w:r>
          </w:p>
          <w:p w14:paraId="3C174B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2A6BFE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54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гостеприимная: индустрия туризма и</w:t>
            </w:r>
            <w:r>
              <w:rPr>
                <w:rFonts w:hint="default"/>
                <w:sz w:val="22"/>
                <w:lang w:val="ru-RU"/>
              </w:rPr>
              <w:t xml:space="preserve"> сервиса (1 час)</w:t>
            </w:r>
          </w:p>
        </w:tc>
        <w:tc>
          <w:tcPr>
            <w:tcW w:w="1987" w:type="dxa"/>
          </w:tcPr>
          <w:p w14:paraId="1A30D10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0BD0B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F11C2D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4978" w:type="dxa"/>
          </w:tcPr>
          <w:p w14:paraId="0F37382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 w:right="181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профессиями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сфере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туризма и гостеприимства и вариантами профессионально-образовательных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маршрутов.</w:t>
            </w:r>
          </w:p>
        </w:tc>
        <w:tc>
          <w:tcPr>
            <w:tcW w:w="2903" w:type="dxa"/>
          </w:tcPr>
          <w:p w14:paraId="553144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</w:tc>
        <w:tc>
          <w:tcPr>
            <w:tcW w:w="1906" w:type="dxa"/>
          </w:tcPr>
          <w:p w14:paraId="2A77C91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11.02.27</w:t>
            </w:r>
          </w:p>
        </w:tc>
      </w:tr>
    </w:tbl>
    <w:p w14:paraId="11914F0B">
      <w:pPr>
        <w:pStyle w:val="11"/>
        <w:spacing w:after="0"/>
        <w:rPr>
          <w:sz w:val="22"/>
        </w:rPr>
        <w:sectPr>
          <w:pgSz w:w="16840" w:h="11910" w:orient="landscape"/>
          <w:pgMar w:top="1100" w:right="992" w:bottom="920" w:left="992" w:header="0" w:footer="734" w:gutter="0"/>
          <w:cols w:space="720" w:num="1"/>
        </w:sectPr>
      </w:pPr>
    </w:p>
    <w:p w14:paraId="368201D6">
      <w:pPr>
        <w:pStyle w:val="5"/>
        <w:spacing w:before="3"/>
        <w:ind w:left="0" w:firstLine="0"/>
        <w:jc w:val="left"/>
        <w:rPr>
          <w:sz w:val="2"/>
        </w:rPr>
      </w:pPr>
    </w:p>
    <w:tbl>
      <w:tblPr>
        <w:tblStyle w:val="4"/>
        <w:tblW w:w="14179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2217"/>
        <w:gridCol w:w="2002"/>
        <w:gridCol w:w="5017"/>
        <w:gridCol w:w="2926"/>
        <w:gridCol w:w="1527"/>
      </w:tblGrid>
      <w:tr w14:paraId="09EEE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490" w:type="dxa"/>
          </w:tcPr>
          <w:p w14:paraId="0A2305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68" w:right="55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2217" w:type="dxa"/>
          </w:tcPr>
          <w:p w14:paraId="50B0AB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Тема,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раздел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2002" w:type="dxa"/>
          </w:tcPr>
          <w:p w14:paraId="7697C0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4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Вид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занятия</w:t>
            </w:r>
          </w:p>
        </w:tc>
        <w:tc>
          <w:tcPr>
            <w:tcW w:w="5017" w:type="dxa"/>
          </w:tcPr>
          <w:p w14:paraId="1BC581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80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Основное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содержание</w:t>
            </w:r>
          </w:p>
        </w:tc>
        <w:tc>
          <w:tcPr>
            <w:tcW w:w="2926" w:type="dxa"/>
          </w:tcPr>
          <w:p w14:paraId="1E6E3FF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виды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деятельности </w:t>
            </w:r>
            <w:r>
              <w:rPr>
                <w:b/>
                <w:spacing w:val="-2"/>
                <w:sz w:val="22"/>
              </w:rPr>
              <w:t>обучающихся</w:t>
            </w:r>
          </w:p>
        </w:tc>
        <w:tc>
          <w:tcPr>
            <w:tcW w:w="1527" w:type="dxa"/>
          </w:tcPr>
          <w:p w14:paraId="10F2E99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/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Дата</w:t>
            </w:r>
          </w:p>
        </w:tc>
      </w:tr>
      <w:tr w14:paraId="33840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490" w:type="dxa"/>
          </w:tcPr>
          <w:p w14:paraId="51D4BC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</w:tc>
        <w:tc>
          <w:tcPr>
            <w:tcW w:w="2217" w:type="dxa"/>
          </w:tcPr>
          <w:p w14:paraId="67C5868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8" w:right="1705"/>
              <w:jc w:val="both"/>
              <w:textAlignment w:val="auto"/>
              <w:rPr>
                <w:sz w:val="22"/>
              </w:rPr>
            </w:pPr>
          </w:p>
        </w:tc>
        <w:tc>
          <w:tcPr>
            <w:tcW w:w="2002" w:type="dxa"/>
          </w:tcPr>
          <w:p w14:paraId="50B1BD3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</w:tc>
        <w:tc>
          <w:tcPr>
            <w:tcW w:w="5017" w:type="dxa"/>
          </w:tcPr>
          <w:p w14:paraId="7BAE77D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</w:tc>
        <w:tc>
          <w:tcPr>
            <w:tcW w:w="2926" w:type="dxa"/>
          </w:tcPr>
          <w:p w14:paraId="630A911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527" w:type="dxa"/>
          </w:tcPr>
          <w:p w14:paraId="69A6DBD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sz w:val="22"/>
              </w:rPr>
            </w:pPr>
          </w:p>
        </w:tc>
      </w:tr>
      <w:tr w14:paraId="4D4EC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490" w:type="dxa"/>
          </w:tcPr>
          <w:p w14:paraId="468D69A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C9CDD3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0F9D2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22.</w:t>
            </w:r>
          </w:p>
        </w:tc>
        <w:tc>
          <w:tcPr>
            <w:tcW w:w="2217" w:type="dxa"/>
          </w:tcPr>
          <w:p w14:paraId="307F25C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22.</w:t>
            </w:r>
          </w:p>
          <w:p w14:paraId="13F6AE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51D2C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 безопасная: защитники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Отечества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(1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2002" w:type="dxa"/>
          </w:tcPr>
          <w:p w14:paraId="60D1517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E6CCD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D27EF0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17" w:type="dxa"/>
          </w:tcPr>
          <w:p w14:paraId="644AC69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Роль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Вооруженных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сил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Российской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Федерации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в</w:t>
            </w:r>
          </w:p>
          <w:p w14:paraId="008C9C7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обеспечении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национальной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безопасности.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Структура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  <w:r>
              <w:rPr>
                <w:rFonts w:hint="default"/>
                <w:spacing w:val="-10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современные достижения Вооруженных сил Российской Федерации,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включая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передовые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технологии.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Возможности профессионального развития в рядах ВС Российской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pacing w:val="-2"/>
                <w:sz w:val="22"/>
              </w:rPr>
              <w:t>Федерации.</w:t>
            </w:r>
          </w:p>
        </w:tc>
        <w:tc>
          <w:tcPr>
            <w:tcW w:w="2926" w:type="dxa"/>
          </w:tcPr>
          <w:p w14:paraId="160FD59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</w:p>
          <w:p w14:paraId="7B967E2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527" w:type="dxa"/>
          </w:tcPr>
          <w:p w14:paraId="1029CB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18.02.27</w:t>
            </w:r>
          </w:p>
        </w:tc>
      </w:tr>
      <w:tr w14:paraId="5290B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490" w:type="dxa"/>
          </w:tcPr>
          <w:p w14:paraId="126B455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41DD06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BD99B7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23.</w:t>
            </w:r>
          </w:p>
        </w:tc>
        <w:tc>
          <w:tcPr>
            <w:tcW w:w="2217" w:type="dxa"/>
          </w:tcPr>
          <w:p w14:paraId="4693BA4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23.</w:t>
            </w:r>
          </w:p>
          <w:p w14:paraId="2A08C82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82F2B6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творческая:</w:t>
            </w:r>
          </w:p>
          <w:p w14:paraId="1AEC373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325"/>
              <w:textAlignment w:val="auto"/>
              <w:rPr>
                <w:sz w:val="22"/>
              </w:rPr>
            </w:pPr>
            <w:r>
              <w:rPr>
                <w:sz w:val="22"/>
              </w:rPr>
              <w:t>креативная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экономика (1 час)</w:t>
            </w:r>
          </w:p>
        </w:tc>
        <w:tc>
          <w:tcPr>
            <w:tcW w:w="2002" w:type="dxa"/>
          </w:tcPr>
          <w:p w14:paraId="17521D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79851D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75FC7D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17" w:type="dxa"/>
          </w:tcPr>
          <w:p w14:paraId="25C136D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82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креативной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14:paraId="0C7082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профессии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деятельности.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Варианты профессионального образования. Открытие диагностики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«Мои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способности.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Креативный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интеллект».</w:t>
            </w:r>
          </w:p>
        </w:tc>
        <w:tc>
          <w:tcPr>
            <w:tcW w:w="2926" w:type="dxa"/>
          </w:tcPr>
          <w:p w14:paraId="230A344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527" w:type="dxa"/>
          </w:tcPr>
          <w:p w14:paraId="7B4496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25.02.27</w:t>
            </w:r>
          </w:p>
        </w:tc>
      </w:tr>
      <w:tr w14:paraId="1717B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490" w:type="dxa"/>
          </w:tcPr>
          <w:p w14:paraId="42567A4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A3C137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08CE9B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24.</w:t>
            </w:r>
          </w:p>
        </w:tc>
        <w:tc>
          <w:tcPr>
            <w:tcW w:w="2217" w:type="dxa"/>
          </w:tcPr>
          <w:p w14:paraId="241C18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79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24.</w:t>
            </w:r>
          </w:p>
          <w:p w14:paraId="37ADB5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6FB638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29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промышленная: </w:t>
            </w:r>
            <w:r>
              <w:rPr>
                <w:spacing w:val="-2"/>
                <w:sz w:val="22"/>
              </w:rPr>
              <w:t>машиностроение</w:t>
            </w:r>
          </w:p>
          <w:p w14:paraId="62210D1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(1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2002" w:type="dxa"/>
          </w:tcPr>
          <w:p w14:paraId="15CCF7B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164F4A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40F136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17" w:type="dxa"/>
          </w:tcPr>
          <w:p w14:paraId="0ACDDF7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машиностроения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 экономике страны. Достижения России в отрасли,</w:t>
            </w:r>
          </w:p>
          <w:p w14:paraId="668DE7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актуальные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перспективы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развития.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Работодатели, перспективная потребность в кадрах. Основные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деятельности.</w:t>
            </w:r>
          </w:p>
          <w:p w14:paraId="5B5D984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Варианты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профессионального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образования.</w:t>
            </w:r>
          </w:p>
        </w:tc>
        <w:tc>
          <w:tcPr>
            <w:tcW w:w="2926" w:type="dxa"/>
          </w:tcPr>
          <w:p w14:paraId="22CA187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педагога,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527" w:type="dxa"/>
          </w:tcPr>
          <w:p w14:paraId="5C43A63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04.03.27</w:t>
            </w:r>
          </w:p>
        </w:tc>
      </w:tr>
      <w:tr w14:paraId="63B57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490" w:type="dxa"/>
          </w:tcPr>
          <w:p w14:paraId="5518EEA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37DD25D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BD482D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25.</w:t>
            </w:r>
          </w:p>
        </w:tc>
        <w:tc>
          <w:tcPr>
            <w:tcW w:w="2217" w:type="dxa"/>
          </w:tcPr>
          <w:p w14:paraId="20AB672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79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25.</w:t>
            </w:r>
          </w:p>
          <w:p w14:paraId="715FB1A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717E80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229"/>
              <w:textAlignment w:val="auto"/>
              <w:rPr>
                <w:sz w:val="22"/>
              </w:rPr>
            </w:pPr>
            <w:r>
              <w:rPr>
                <w:sz w:val="22"/>
              </w:rPr>
              <w:t>Проектное занятие: поговори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родителями (1 час)</w:t>
            </w:r>
          </w:p>
        </w:tc>
        <w:tc>
          <w:tcPr>
            <w:tcW w:w="2002" w:type="dxa"/>
          </w:tcPr>
          <w:p w14:paraId="2C82182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640497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0D2BE4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1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Проектное</w:t>
            </w:r>
          </w:p>
        </w:tc>
        <w:tc>
          <w:tcPr>
            <w:tcW w:w="5017" w:type="dxa"/>
          </w:tcPr>
          <w:p w14:paraId="334D79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особенностями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тематической беседы с родителями (значимыми взрослыми) о</w:t>
            </w:r>
          </w:p>
          <w:p w14:paraId="6848EFB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профессиональном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самоопределении.</w:t>
            </w:r>
          </w:p>
        </w:tc>
        <w:tc>
          <w:tcPr>
            <w:tcW w:w="2926" w:type="dxa"/>
          </w:tcPr>
          <w:p w14:paraId="2C03E7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В зависимости от возраста обучающиеся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готовят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список вопросов для беседы и</w:t>
            </w:r>
          </w:p>
          <w:p w14:paraId="13C597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677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знакомятся с правилами и особенностями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</w:p>
          <w:p w14:paraId="11C454F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9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интервью</w:t>
            </w:r>
          </w:p>
        </w:tc>
        <w:tc>
          <w:tcPr>
            <w:tcW w:w="1527" w:type="dxa"/>
          </w:tcPr>
          <w:p w14:paraId="1B558F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9"/>
              <w:textAlignment w:val="auto"/>
              <w:rPr>
                <w:rFonts w:hint="default"/>
                <w:spacing w:val="-2"/>
                <w:sz w:val="22"/>
                <w:lang w:val="ru-RU"/>
              </w:rPr>
            </w:pPr>
            <w:r>
              <w:rPr>
                <w:rFonts w:hint="default"/>
                <w:spacing w:val="-2"/>
                <w:sz w:val="22"/>
                <w:lang w:val="ru-RU"/>
              </w:rPr>
              <w:t>11.03.27</w:t>
            </w:r>
          </w:p>
        </w:tc>
      </w:tr>
      <w:tr w14:paraId="0ED29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490" w:type="dxa"/>
          </w:tcPr>
          <w:p w14:paraId="7E1A64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44C931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D23DB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26.</w:t>
            </w:r>
          </w:p>
        </w:tc>
        <w:tc>
          <w:tcPr>
            <w:tcW w:w="2217" w:type="dxa"/>
          </w:tcPr>
          <w:p w14:paraId="1EE7CC5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79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26.</w:t>
            </w:r>
          </w:p>
          <w:p w14:paraId="330701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E80627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3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здоровая:</w:t>
            </w:r>
          </w:p>
          <w:p w14:paraId="4C627E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высокотехнологичная </w:t>
            </w:r>
            <w:r>
              <w:rPr>
                <w:sz w:val="22"/>
              </w:rPr>
              <w:t>медицина (1 час)</w:t>
            </w:r>
          </w:p>
        </w:tc>
        <w:tc>
          <w:tcPr>
            <w:tcW w:w="2002" w:type="dxa"/>
          </w:tcPr>
          <w:p w14:paraId="5F08CC2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84C11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76BE6B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17" w:type="dxa"/>
          </w:tcPr>
          <w:p w14:paraId="4F5C657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медицины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экономике страны. Достижения России, актуальные задачи и</w:t>
            </w:r>
          </w:p>
          <w:p w14:paraId="15BBD6A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перспективы развития. Понятие «высокотехнологичная медицина».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Потребность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кадрах.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Основные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 содержание профессиональной деятельности. Варианты</w:t>
            </w:r>
          </w:p>
          <w:p w14:paraId="545994B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профессионального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образования.</w:t>
            </w:r>
          </w:p>
        </w:tc>
        <w:tc>
          <w:tcPr>
            <w:tcW w:w="2926" w:type="dxa"/>
          </w:tcPr>
          <w:p w14:paraId="3751B61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</w:p>
          <w:p w14:paraId="484898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57C5901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527" w:type="dxa"/>
          </w:tcPr>
          <w:p w14:paraId="52459A1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18.03.27</w:t>
            </w:r>
          </w:p>
        </w:tc>
      </w:tr>
      <w:tr w14:paraId="3A66D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490" w:type="dxa"/>
          </w:tcPr>
          <w:p w14:paraId="39A52CC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6776F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27.</w:t>
            </w:r>
          </w:p>
        </w:tc>
        <w:tc>
          <w:tcPr>
            <w:tcW w:w="2217" w:type="dxa"/>
          </w:tcPr>
          <w:p w14:paraId="2F7279A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79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27.</w:t>
            </w:r>
          </w:p>
          <w:p w14:paraId="799DE3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63C07A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Россия умная: </w:t>
            </w:r>
            <w:r>
              <w:rPr>
                <w:spacing w:val="-2"/>
                <w:sz w:val="22"/>
              </w:rPr>
              <w:t>искусственный</w:t>
            </w:r>
          </w:p>
        </w:tc>
        <w:tc>
          <w:tcPr>
            <w:tcW w:w="2002" w:type="dxa"/>
          </w:tcPr>
          <w:p w14:paraId="79F74FA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2CA6D6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17" w:type="dxa"/>
          </w:tcPr>
          <w:p w14:paraId="269A6E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экономике, социальной сфере и госуправлении; задачами,</w:t>
            </w:r>
          </w:p>
          <w:p w14:paraId="675ADE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достижениями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(нейросети,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голосовые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помощники, диагностика в медицине), работодателями.</w:t>
            </w:r>
          </w:p>
        </w:tc>
        <w:tc>
          <w:tcPr>
            <w:tcW w:w="2926" w:type="dxa"/>
          </w:tcPr>
          <w:p w14:paraId="35BE0F0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</w:tc>
        <w:tc>
          <w:tcPr>
            <w:tcW w:w="1527" w:type="dxa"/>
          </w:tcPr>
          <w:p w14:paraId="4BBE681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25.03.27</w:t>
            </w:r>
          </w:p>
        </w:tc>
      </w:tr>
    </w:tbl>
    <w:p w14:paraId="4E6450DB">
      <w:pPr>
        <w:pStyle w:val="11"/>
        <w:spacing w:after="0" w:line="254" w:lineRule="exact"/>
        <w:rPr>
          <w:sz w:val="22"/>
        </w:rPr>
        <w:sectPr>
          <w:pgSz w:w="16840" w:h="11910" w:orient="landscape"/>
          <w:pgMar w:top="1100" w:right="992" w:bottom="920" w:left="992" w:header="0" w:footer="734" w:gutter="0"/>
          <w:cols w:space="720" w:num="1"/>
        </w:sectPr>
      </w:pPr>
    </w:p>
    <w:p w14:paraId="4C7AAFEE">
      <w:pPr>
        <w:pStyle w:val="5"/>
        <w:spacing w:before="3"/>
        <w:ind w:left="0" w:firstLine="0"/>
        <w:jc w:val="left"/>
        <w:rPr>
          <w:sz w:val="2"/>
        </w:rPr>
      </w:pPr>
    </w:p>
    <w:tbl>
      <w:tblPr>
        <w:tblStyle w:val="4"/>
        <w:tblW w:w="14666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2231"/>
        <w:gridCol w:w="2015"/>
        <w:gridCol w:w="5049"/>
        <w:gridCol w:w="2945"/>
        <w:gridCol w:w="1933"/>
      </w:tblGrid>
      <w:tr w14:paraId="701CD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93" w:type="dxa"/>
          </w:tcPr>
          <w:p w14:paraId="57C28E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68" w:right="55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2231" w:type="dxa"/>
          </w:tcPr>
          <w:p w14:paraId="39B30B5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Тема,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раздел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2015" w:type="dxa"/>
          </w:tcPr>
          <w:p w14:paraId="615A70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4"/>
              <w:jc w:val="center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Вид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занятия</w:t>
            </w:r>
          </w:p>
        </w:tc>
        <w:tc>
          <w:tcPr>
            <w:tcW w:w="5049" w:type="dxa"/>
          </w:tcPr>
          <w:p w14:paraId="28D2CD5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801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Основное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содержание</w:t>
            </w:r>
          </w:p>
        </w:tc>
        <w:tc>
          <w:tcPr>
            <w:tcW w:w="2945" w:type="dxa"/>
          </w:tcPr>
          <w:p w14:paraId="41CCE9C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виды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деятельности </w:t>
            </w:r>
            <w:r>
              <w:rPr>
                <w:b/>
                <w:spacing w:val="-2"/>
                <w:sz w:val="22"/>
              </w:rPr>
              <w:t>обучающихся</w:t>
            </w:r>
          </w:p>
        </w:tc>
        <w:tc>
          <w:tcPr>
            <w:tcW w:w="1933" w:type="dxa"/>
          </w:tcPr>
          <w:p w14:paraId="171B53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00" w:right="59" w:hanging="819"/>
              <w:textAlignment w:val="auto"/>
              <w:rPr>
                <w:rFonts w:hint="default"/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Дата</w:t>
            </w:r>
          </w:p>
        </w:tc>
      </w:tr>
      <w:tr w14:paraId="42E59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493" w:type="dxa"/>
          </w:tcPr>
          <w:p w14:paraId="311C1A4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</w:tc>
        <w:tc>
          <w:tcPr>
            <w:tcW w:w="2231" w:type="dxa"/>
          </w:tcPr>
          <w:p w14:paraId="6225897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673"/>
              <w:textAlignment w:val="auto"/>
              <w:rPr>
                <w:sz w:val="22"/>
              </w:rPr>
            </w:pPr>
            <w:r>
              <w:rPr>
                <w:sz w:val="22"/>
              </w:rPr>
              <w:t>интеллект, промт-инженерия.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(1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2015" w:type="dxa"/>
          </w:tcPr>
          <w:p w14:paraId="6B62EAB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</w:tc>
        <w:tc>
          <w:tcPr>
            <w:tcW w:w="5049" w:type="dxa"/>
          </w:tcPr>
          <w:p w14:paraId="6D9D90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Перспективные профессии: промт-инженер, аналитик данных.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как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сквозная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технология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Образовательные маршруты. Открытие диагностики «Аналитические</w:t>
            </w:r>
          </w:p>
          <w:p w14:paraId="766E0D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7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способности»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портале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«Билет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будущее».</w:t>
            </w:r>
          </w:p>
        </w:tc>
        <w:tc>
          <w:tcPr>
            <w:tcW w:w="2945" w:type="dxa"/>
          </w:tcPr>
          <w:p w14:paraId="14286F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33" w:type="dxa"/>
          </w:tcPr>
          <w:p w14:paraId="3972159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</w:p>
        </w:tc>
      </w:tr>
      <w:tr w14:paraId="04430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493" w:type="dxa"/>
          </w:tcPr>
          <w:p w14:paraId="0758FC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AF099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2236B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28.</w:t>
            </w:r>
          </w:p>
        </w:tc>
        <w:tc>
          <w:tcPr>
            <w:tcW w:w="2231" w:type="dxa"/>
          </w:tcPr>
          <w:p w14:paraId="3C1A178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28.</w:t>
            </w:r>
          </w:p>
          <w:p w14:paraId="0B67869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0066B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96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 промышленная: космические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технологии (1 час)</w:t>
            </w:r>
          </w:p>
        </w:tc>
        <w:tc>
          <w:tcPr>
            <w:tcW w:w="2015" w:type="dxa"/>
          </w:tcPr>
          <w:p w14:paraId="027AC44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4C7919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346C53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49" w:type="dxa"/>
          </w:tcPr>
          <w:p w14:paraId="714E38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космической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отрасли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 экономическом развитии и обеспечении безопасности страны. Достижения России в космической сфере,</w:t>
            </w:r>
          </w:p>
          <w:p w14:paraId="207771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актуальные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перспективы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развития.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Основные</w:t>
            </w:r>
          </w:p>
          <w:p w14:paraId="59981DB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126"/>
              <w:textAlignment w:val="auto"/>
              <w:rPr>
                <w:sz w:val="22"/>
              </w:rPr>
            </w:pPr>
            <w:r>
              <w:rPr>
                <w:sz w:val="22"/>
              </w:rPr>
              <w:t>профессии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деятельности в космической отрасли.</w:t>
            </w:r>
          </w:p>
        </w:tc>
        <w:tc>
          <w:tcPr>
            <w:tcW w:w="2945" w:type="dxa"/>
          </w:tcPr>
          <w:p w14:paraId="1BC47EE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</w:p>
          <w:p w14:paraId="2FFDEDD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78E30D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8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педагога,</w:t>
            </w:r>
          </w:p>
          <w:p w14:paraId="46DD96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33" w:type="dxa"/>
          </w:tcPr>
          <w:p w14:paraId="460D285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10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08.04.27</w:t>
            </w:r>
          </w:p>
        </w:tc>
      </w:tr>
      <w:tr w14:paraId="187CF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3" w:hRule="atLeast"/>
        </w:trPr>
        <w:tc>
          <w:tcPr>
            <w:tcW w:w="493" w:type="dxa"/>
          </w:tcPr>
          <w:p w14:paraId="561B67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FCEBF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37697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29.</w:t>
            </w:r>
          </w:p>
        </w:tc>
        <w:tc>
          <w:tcPr>
            <w:tcW w:w="2231" w:type="dxa"/>
          </w:tcPr>
          <w:p w14:paraId="0B648E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79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29.</w:t>
            </w:r>
          </w:p>
          <w:p w14:paraId="39322CB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FD168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Практико-</w:t>
            </w:r>
          </w:p>
          <w:p w14:paraId="131B586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8" w:right="229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ориентированное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2015" w:type="dxa"/>
          </w:tcPr>
          <w:p w14:paraId="22F1EE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454A0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323"/>
              <w:textAlignment w:val="auto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>ориентированное</w:t>
            </w:r>
          </w:p>
        </w:tc>
        <w:tc>
          <w:tcPr>
            <w:tcW w:w="5049" w:type="dxa"/>
          </w:tcPr>
          <w:p w14:paraId="7973DF1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Углубление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представлений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профессиях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изученных </w:t>
            </w:r>
            <w:r>
              <w:rPr>
                <w:spacing w:val="-2"/>
                <w:sz w:val="22"/>
              </w:rPr>
              <w:t>областях.</w:t>
            </w:r>
          </w:p>
        </w:tc>
        <w:tc>
          <w:tcPr>
            <w:tcW w:w="2945" w:type="dxa"/>
          </w:tcPr>
          <w:p w14:paraId="2AC204B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416"/>
              <w:textAlignment w:val="auto"/>
              <w:rPr>
                <w:sz w:val="22"/>
              </w:rPr>
            </w:pPr>
            <w:r>
              <w:rPr>
                <w:sz w:val="22"/>
              </w:rPr>
              <w:t>Выполнение практико-ориентированных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 Анализ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профессий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изученных отраслей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основе</w:t>
            </w:r>
            <w:r>
              <w:rPr>
                <w:spacing w:val="-2"/>
                <w:sz w:val="22"/>
              </w:rPr>
              <w:t xml:space="preserve"> «формулы</w:t>
            </w:r>
          </w:p>
          <w:p w14:paraId="5CF1F50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1" w:lineRule="exact"/>
              <w:ind w:left="109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профессий».</w:t>
            </w:r>
          </w:p>
        </w:tc>
        <w:tc>
          <w:tcPr>
            <w:tcW w:w="1933" w:type="dxa"/>
          </w:tcPr>
          <w:p w14:paraId="5E93682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1" w:lineRule="exact"/>
              <w:ind w:left="109"/>
              <w:textAlignment w:val="auto"/>
              <w:rPr>
                <w:rFonts w:hint="default"/>
                <w:spacing w:val="-2"/>
                <w:sz w:val="22"/>
                <w:lang w:val="ru-RU"/>
              </w:rPr>
            </w:pPr>
            <w:r>
              <w:rPr>
                <w:rFonts w:hint="default"/>
                <w:spacing w:val="-2"/>
                <w:sz w:val="22"/>
                <w:lang w:val="ru-RU"/>
              </w:rPr>
              <w:t>15.04.27</w:t>
            </w:r>
          </w:p>
        </w:tc>
      </w:tr>
      <w:tr w14:paraId="7DFE6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493" w:type="dxa"/>
          </w:tcPr>
          <w:p w14:paraId="2BC958B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E342F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2E4F4C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30.</w:t>
            </w:r>
          </w:p>
        </w:tc>
        <w:tc>
          <w:tcPr>
            <w:tcW w:w="2231" w:type="dxa"/>
          </w:tcPr>
          <w:p w14:paraId="097547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9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30.</w:t>
            </w:r>
          </w:p>
          <w:p w14:paraId="110255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CBF7D9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Россия комфортная: строительство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города </w:t>
            </w:r>
            <w:r>
              <w:rPr>
                <w:spacing w:val="-2"/>
                <w:sz w:val="22"/>
              </w:rPr>
              <w:t>будущего</w:t>
            </w:r>
          </w:p>
          <w:p w14:paraId="5DD0C82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8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(1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2015" w:type="dxa"/>
          </w:tcPr>
          <w:p w14:paraId="2F1CDFA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BCE136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335" w:right="323" w:firstLine="5"/>
              <w:jc w:val="both"/>
              <w:textAlignment w:val="auto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>ориентированное проектное</w:t>
            </w:r>
          </w:p>
        </w:tc>
        <w:tc>
          <w:tcPr>
            <w:tcW w:w="5049" w:type="dxa"/>
          </w:tcPr>
          <w:p w14:paraId="3D84CB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115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и перспективы развития. Потребность 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кадрах. Основные профессии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содержание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деятельности. Варианты профессионального образования.</w:t>
            </w:r>
          </w:p>
        </w:tc>
        <w:tc>
          <w:tcPr>
            <w:tcW w:w="2945" w:type="dxa"/>
          </w:tcPr>
          <w:p w14:paraId="47CA32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</w:p>
          <w:p w14:paraId="2CD58D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74C81ED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33" w:type="dxa"/>
          </w:tcPr>
          <w:p w14:paraId="1C5AE44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22.04.27</w:t>
            </w:r>
          </w:p>
        </w:tc>
      </w:tr>
      <w:tr w14:paraId="3BE1C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1" w:hRule="atLeast"/>
        </w:trPr>
        <w:tc>
          <w:tcPr>
            <w:tcW w:w="493" w:type="dxa"/>
          </w:tcPr>
          <w:p w14:paraId="0C983A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02C4F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9DDB0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97594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31.</w:t>
            </w:r>
          </w:p>
        </w:tc>
        <w:tc>
          <w:tcPr>
            <w:tcW w:w="2231" w:type="dxa"/>
          </w:tcPr>
          <w:p w14:paraId="286FE51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7457105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12FBB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2" w:lineRule="exact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31.</w:t>
            </w:r>
          </w:p>
          <w:p w14:paraId="26813C6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Профориентационное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2015" w:type="dxa"/>
          </w:tcPr>
          <w:p w14:paraId="6D6855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D713B9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47CDC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50854D8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1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Профориентационное</w:t>
            </w:r>
          </w:p>
        </w:tc>
        <w:tc>
          <w:tcPr>
            <w:tcW w:w="5049" w:type="dxa"/>
          </w:tcPr>
          <w:p w14:paraId="1DCF242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Групповой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разбор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интерпретация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профориентационных диагностик второго полугодия. Комплексный учет</w:t>
            </w:r>
          </w:p>
          <w:p w14:paraId="25913A4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2" w:lineRule="auto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факторов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выборе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профессии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образования.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Навык обращения с результатами диагностики, соотнесение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учетом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рекомендаций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рода.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Принцип</w:t>
            </w:r>
          </w:p>
          <w:p w14:paraId="0874648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вероятностного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прогноза.</w:t>
            </w:r>
          </w:p>
        </w:tc>
        <w:tc>
          <w:tcPr>
            <w:tcW w:w="2945" w:type="dxa"/>
          </w:tcPr>
          <w:p w14:paraId="02B5593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33" w:type="dxa"/>
          </w:tcPr>
          <w:p w14:paraId="2F1E793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29.04.27</w:t>
            </w:r>
          </w:p>
        </w:tc>
      </w:tr>
      <w:tr w14:paraId="04A77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493" w:type="dxa"/>
          </w:tcPr>
          <w:p w14:paraId="112D0A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1253D7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0BEDB6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3" w:right="68"/>
              <w:jc w:val="center"/>
              <w:textAlignment w:val="auto"/>
              <w:rPr>
                <w:sz w:val="22"/>
              </w:rPr>
            </w:pPr>
            <w:r>
              <w:rPr>
                <w:spacing w:val="-5"/>
                <w:sz w:val="22"/>
              </w:rPr>
              <w:t>32.</w:t>
            </w:r>
          </w:p>
        </w:tc>
        <w:tc>
          <w:tcPr>
            <w:tcW w:w="2231" w:type="dxa"/>
          </w:tcPr>
          <w:p w14:paraId="6B63D4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/>
              <w:textAlignment w:val="auto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32.</w:t>
            </w:r>
          </w:p>
          <w:p w14:paraId="7142DA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8" w:right="197"/>
              <w:textAlignment w:val="auto"/>
              <w:rPr>
                <w:sz w:val="22"/>
              </w:rPr>
            </w:pPr>
            <w:r>
              <w:rPr>
                <w:sz w:val="22"/>
              </w:rPr>
              <w:t xml:space="preserve">Россия безопасная: </w:t>
            </w:r>
            <w:r>
              <w:rPr>
                <w:spacing w:val="-2"/>
                <w:sz w:val="22"/>
              </w:rPr>
              <w:t xml:space="preserve">военно-промышленный </w:t>
            </w:r>
            <w:r>
              <w:rPr>
                <w:sz w:val="22"/>
              </w:rPr>
              <w:t>комплекс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(ВПК)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(1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час)</w:t>
            </w:r>
          </w:p>
        </w:tc>
        <w:tc>
          <w:tcPr>
            <w:tcW w:w="2015" w:type="dxa"/>
          </w:tcPr>
          <w:p w14:paraId="2B519CA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3186AB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sz w:val="22"/>
              </w:rPr>
            </w:pPr>
          </w:p>
          <w:p w14:paraId="258F4A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2" w:right="3"/>
              <w:jc w:val="center"/>
              <w:textAlignment w:val="auto"/>
              <w:rPr>
                <w:sz w:val="22"/>
              </w:rPr>
            </w:pPr>
            <w:r>
              <w:rPr>
                <w:spacing w:val="-2"/>
                <w:sz w:val="22"/>
              </w:rPr>
              <w:t>Отраслевое</w:t>
            </w:r>
          </w:p>
        </w:tc>
        <w:tc>
          <w:tcPr>
            <w:tcW w:w="5049" w:type="dxa"/>
          </w:tcPr>
          <w:p w14:paraId="67B4F1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7" w:lineRule="exact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обучающихся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ролью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военно-</w:t>
            </w:r>
          </w:p>
          <w:p w14:paraId="6A019A9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/>
              <w:textAlignment w:val="auto"/>
              <w:rPr>
                <w:sz w:val="22"/>
              </w:rPr>
            </w:pPr>
            <w:r>
              <w:rPr>
                <w:sz w:val="22"/>
              </w:rPr>
              <w:t>промышленного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комплекса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обеспечении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безопасности Российской Федерации. Достижения России в развитии ВПК, актуальные задачи и перспективы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профессионального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развития.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Перспективная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потребность в кадрах. Основные профессии и содержание</w:t>
            </w:r>
          </w:p>
        </w:tc>
        <w:tc>
          <w:tcPr>
            <w:tcW w:w="2945" w:type="dxa"/>
          </w:tcPr>
          <w:p w14:paraId="4F0616A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Просмотр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видеороликов,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участие в дискуссии, выполнение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заданий.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материалами занятия. Работа под</w:t>
            </w:r>
          </w:p>
          <w:p w14:paraId="466509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 w:right="59"/>
              <w:textAlignment w:val="auto"/>
              <w:rPr>
                <w:sz w:val="22"/>
              </w:rPr>
            </w:pPr>
            <w:r>
              <w:rPr>
                <w:sz w:val="22"/>
              </w:rPr>
              <w:t>руководством педагога, самостоятельная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работа.</w:t>
            </w:r>
          </w:p>
        </w:tc>
        <w:tc>
          <w:tcPr>
            <w:tcW w:w="1933" w:type="dxa"/>
          </w:tcPr>
          <w:p w14:paraId="35AB4A7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54" w:lineRule="exact"/>
              <w:ind w:left="109" w:right="59"/>
              <w:textAlignment w:val="auto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06.05.27</w:t>
            </w:r>
          </w:p>
        </w:tc>
      </w:tr>
    </w:tbl>
    <w:p w14:paraId="1FBE1435">
      <w:pPr>
        <w:pStyle w:val="11"/>
        <w:spacing w:after="0" w:line="254" w:lineRule="exact"/>
        <w:rPr>
          <w:sz w:val="22"/>
        </w:rPr>
        <w:sectPr>
          <w:pgSz w:w="16840" w:h="11910" w:orient="landscape"/>
          <w:pgMar w:top="1100" w:right="992" w:bottom="920" w:left="992" w:header="0" w:footer="734" w:gutter="0"/>
          <w:cols w:space="720" w:num="1"/>
        </w:sectPr>
      </w:pPr>
    </w:p>
    <w:p w14:paraId="7CF1275E">
      <w:pPr>
        <w:pStyle w:val="5"/>
        <w:spacing w:before="3"/>
        <w:ind w:left="0" w:firstLine="0"/>
        <w:jc w:val="left"/>
        <w:rPr>
          <w:sz w:val="2"/>
        </w:rPr>
      </w:pPr>
    </w:p>
    <w:tbl>
      <w:tblPr>
        <w:tblStyle w:val="4"/>
        <w:tblW w:w="14029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"/>
        <w:gridCol w:w="2200"/>
        <w:gridCol w:w="1987"/>
        <w:gridCol w:w="4978"/>
        <w:gridCol w:w="2903"/>
        <w:gridCol w:w="1475"/>
      </w:tblGrid>
      <w:tr w14:paraId="40C46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486" w:type="dxa"/>
          </w:tcPr>
          <w:p w14:paraId="5D566057">
            <w:pPr>
              <w:pStyle w:val="11"/>
              <w:spacing w:before="126"/>
              <w:ind w:left="68" w:right="55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2200" w:type="dxa"/>
          </w:tcPr>
          <w:p w14:paraId="47226723">
            <w:pPr>
              <w:pStyle w:val="11"/>
              <w:spacing w:before="126"/>
              <w:ind w:left="331"/>
              <w:rPr>
                <w:b/>
                <w:sz w:val="22"/>
              </w:rPr>
            </w:pPr>
            <w:r>
              <w:rPr>
                <w:b/>
                <w:sz w:val="22"/>
              </w:rPr>
              <w:t>Тема,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раздел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1987" w:type="dxa"/>
          </w:tcPr>
          <w:p w14:paraId="423E73D8">
            <w:pPr>
              <w:pStyle w:val="11"/>
              <w:spacing w:before="126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Вид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занятия</w:t>
            </w:r>
          </w:p>
        </w:tc>
        <w:tc>
          <w:tcPr>
            <w:tcW w:w="4978" w:type="dxa"/>
          </w:tcPr>
          <w:p w14:paraId="0B8260D0">
            <w:pPr>
              <w:pStyle w:val="11"/>
              <w:spacing w:before="126"/>
              <w:ind w:left="1801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Основное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содержание</w:t>
            </w:r>
          </w:p>
        </w:tc>
        <w:tc>
          <w:tcPr>
            <w:tcW w:w="2903" w:type="dxa"/>
          </w:tcPr>
          <w:p w14:paraId="38BA9A7B">
            <w:pPr>
              <w:pStyle w:val="11"/>
              <w:spacing w:line="252" w:lineRule="exact"/>
              <w:ind w:left="1000" w:right="59" w:hanging="819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виды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деятельности </w:t>
            </w:r>
            <w:r>
              <w:rPr>
                <w:b/>
                <w:spacing w:val="-2"/>
                <w:sz w:val="22"/>
              </w:rPr>
              <w:t>обучающихся</w:t>
            </w:r>
          </w:p>
        </w:tc>
        <w:tc>
          <w:tcPr>
            <w:tcW w:w="1475" w:type="dxa"/>
          </w:tcPr>
          <w:p w14:paraId="73DD1DC6">
            <w:pPr>
              <w:pStyle w:val="11"/>
              <w:spacing w:line="252" w:lineRule="exact"/>
              <w:ind w:left="1000" w:right="59" w:hanging="819"/>
              <w:rPr>
                <w:rFonts w:hint="default"/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Дата</w:t>
            </w:r>
          </w:p>
        </w:tc>
      </w:tr>
      <w:tr w14:paraId="2849A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486" w:type="dxa"/>
          </w:tcPr>
          <w:p w14:paraId="2A604D90">
            <w:pPr>
              <w:pStyle w:val="11"/>
              <w:rPr>
                <w:sz w:val="22"/>
              </w:rPr>
            </w:pPr>
          </w:p>
        </w:tc>
        <w:tc>
          <w:tcPr>
            <w:tcW w:w="2200" w:type="dxa"/>
          </w:tcPr>
          <w:p w14:paraId="6A5B0D5F">
            <w:pPr>
              <w:pStyle w:val="11"/>
              <w:rPr>
                <w:sz w:val="22"/>
              </w:rPr>
            </w:pPr>
          </w:p>
        </w:tc>
        <w:tc>
          <w:tcPr>
            <w:tcW w:w="1987" w:type="dxa"/>
          </w:tcPr>
          <w:p w14:paraId="7A416FA4">
            <w:pPr>
              <w:pStyle w:val="11"/>
              <w:rPr>
                <w:sz w:val="22"/>
              </w:rPr>
            </w:pPr>
          </w:p>
        </w:tc>
        <w:tc>
          <w:tcPr>
            <w:tcW w:w="4978" w:type="dxa"/>
          </w:tcPr>
          <w:p w14:paraId="555E136B">
            <w:pPr>
              <w:pStyle w:val="11"/>
              <w:spacing w:line="252" w:lineRule="exact"/>
              <w:ind w:left="109"/>
              <w:rPr>
                <w:sz w:val="22"/>
              </w:rPr>
            </w:pPr>
            <w:r>
              <w:rPr>
                <w:sz w:val="22"/>
              </w:rPr>
              <w:t>профессиональной деятельности. Варианты профессионального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высшего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образования.</w:t>
            </w:r>
          </w:p>
        </w:tc>
        <w:tc>
          <w:tcPr>
            <w:tcW w:w="2903" w:type="dxa"/>
          </w:tcPr>
          <w:p w14:paraId="20DFC14F">
            <w:pPr>
              <w:pStyle w:val="11"/>
              <w:rPr>
                <w:sz w:val="22"/>
              </w:rPr>
            </w:pPr>
          </w:p>
        </w:tc>
        <w:tc>
          <w:tcPr>
            <w:tcW w:w="1475" w:type="dxa"/>
          </w:tcPr>
          <w:p w14:paraId="636C3817">
            <w:pPr>
              <w:pStyle w:val="11"/>
              <w:rPr>
                <w:sz w:val="22"/>
              </w:rPr>
            </w:pPr>
          </w:p>
        </w:tc>
      </w:tr>
      <w:tr w14:paraId="52E66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486" w:type="dxa"/>
          </w:tcPr>
          <w:p w14:paraId="36ADAA7F">
            <w:pPr>
              <w:pStyle w:val="11"/>
              <w:rPr>
                <w:sz w:val="22"/>
              </w:rPr>
            </w:pPr>
          </w:p>
          <w:p w14:paraId="0497960F">
            <w:pPr>
              <w:pStyle w:val="11"/>
              <w:spacing w:before="121"/>
              <w:rPr>
                <w:sz w:val="22"/>
              </w:rPr>
            </w:pPr>
          </w:p>
          <w:p w14:paraId="6509BD81">
            <w:pPr>
              <w:pStyle w:val="11"/>
              <w:ind w:left="13" w:right="6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33.</w:t>
            </w:r>
          </w:p>
        </w:tc>
        <w:tc>
          <w:tcPr>
            <w:tcW w:w="2200" w:type="dxa"/>
          </w:tcPr>
          <w:p w14:paraId="03F79949">
            <w:pPr>
              <w:pStyle w:val="11"/>
              <w:spacing w:before="109"/>
              <w:ind w:left="108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33.</w:t>
            </w:r>
          </w:p>
          <w:p w14:paraId="0C90D209">
            <w:pPr>
              <w:pStyle w:val="11"/>
              <w:spacing w:before="26"/>
              <w:rPr>
                <w:sz w:val="22"/>
              </w:rPr>
            </w:pPr>
          </w:p>
          <w:p w14:paraId="6ECBDDAC">
            <w:pPr>
              <w:pStyle w:val="11"/>
              <w:ind w:left="108" w:right="798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 xml:space="preserve">ориентированное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1987" w:type="dxa"/>
          </w:tcPr>
          <w:p w14:paraId="0B4B76C1">
            <w:pPr>
              <w:pStyle w:val="11"/>
              <w:spacing w:before="122"/>
              <w:rPr>
                <w:sz w:val="22"/>
              </w:rPr>
            </w:pPr>
          </w:p>
          <w:p w14:paraId="7B8BE8D4">
            <w:pPr>
              <w:pStyle w:val="11"/>
              <w:ind w:right="323"/>
              <w:jc w:val="both"/>
              <w:rPr>
                <w:sz w:val="22"/>
              </w:rPr>
            </w:pPr>
            <w:r>
              <w:rPr>
                <w:sz w:val="22"/>
              </w:rPr>
              <w:t>Практико-</w:t>
            </w:r>
            <w:r>
              <w:rPr>
                <w:spacing w:val="-2"/>
                <w:sz w:val="22"/>
              </w:rPr>
              <w:t>ориентированное проектное</w:t>
            </w:r>
          </w:p>
        </w:tc>
        <w:tc>
          <w:tcPr>
            <w:tcW w:w="4978" w:type="dxa"/>
          </w:tcPr>
          <w:p w14:paraId="4D31E5E4">
            <w:pPr>
              <w:pStyle w:val="11"/>
              <w:ind w:left="109"/>
              <w:rPr>
                <w:sz w:val="22"/>
              </w:rPr>
            </w:pPr>
            <w:r>
              <w:rPr>
                <w:sz w:val="22"/>
              </w:rPr>
              <w:t>Занятие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направлено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углубление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представлений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 профессиях в изученных областях.</w:t>
            </w:r>
          </w:p>
        </w:tc>
        <w:tc>
          <w:tcPr>
            <w:tcW w:w="2903" w:type="dxa"/>
          </w:tcPr>
          <w:p w14:paraId="58E18BF9">
            <w:pPr>
              <w:pStyle w:val="11"/>
              <w:ind w:left="109" w:right="422"/>
              <w:rPr>
                <w:sz w:val="22"/>
              </w:rPr>
            </w:pPr>
            <w:r>
              <w:rPr>
                <w:sz w:val="22"/>
              </w:rPr>
              <w:t>Выполнение практико-ориентированных заданий. Анализ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профессий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изученных </w:t>
            </w:r>
            <w:r>
              <w:rPr>
                <w:spacing w:val="-2"/>
                <w:sz w:val="22"/>
              </w:rPr>
              <w:t>отраслей</w:t>
            </w:r>
            <w:r>
              <w:rPr>
                <w:rFonts w:hint="default"/>
                <w:spacing w:val="-2"/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основе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«формулы </w:t>
            </w:r>
            <w:r>
              <w:rPr>
                <w:spacing w:val="-2"/>
                <w:sz w:val="22"/>
              </w:rPr>
              <w:t>профессий».</w:t>
            </w:r>
          </w:p>
        </w:tc>
        <w:tc>
          <w:tcPr>
            <w:tcW w:w="1475" w:type="dxa"/>
          </w:tcPr>
          <w:p w14:paraId="73FA52F0">
            <w:pPr>
              <w:pStyle w:val="11"/>
              <w:spacing w:line="254" w:lineRule="exact"/>
              <w:ind w:left="109" w:right="416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13.05.27</w:t>
            </w:r>
          </w:p>
        </w:tc>
      </w:tr>
      <w:tr w14:paraId="112F8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</w:trPr>
        <w:tc>
          <w:tcPr>
            <w:tcW w:w="486" w:type="dxa"/>
          </w:tcPr>
          <w:p w14:paraId="71778960">
            <w:pPr>
              <w:pStyle w:val="11"/>
              <w:spacing w:before="133"/>
              <w:rPr>
                <w:sz w:val="22"/>
              </w:rPr>
            </w:pPr>
          </w:p>
          <w:p w14:paraId="04EB4CD5">
            <w:pPr>
              <w:pStyle w:val="11"/>
              <w:ind w:left="13" w:right="6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34.</w:t>
            </w:r>
          </w:p>
        </w:tc>
        <w:tc>
          <w:tcPr>
            <w:tcW w:w="2200" w:type="dxa"/>
          </w:tcPr>
          <w:p w14:paraId="5495D96A">
            <w:pPr>
              <w:pStyle w:val="11"/>
              <w:spacing w:line="245" w:lineRule="exact"/>
              <w:ind w:left="79"/>
              <w:rPr>
                <w:sz w:val="22"/>
              </w:rPr>
            </w:pPr>
            <w:r>
              <w:rPr>
                <w:sz w:val="22"/>
              </w:rPr>
              <w:t>Тема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34.</w:t>
            </w:r>
          </w:p>
          <w:p w14:paraId="43AB3CCE">
            <w:pPr>
              <w:pStyle w:val="11"/>
              <w:spacing w:before="15"/>
              <w:rPr>
                <w:sz w:val="22"/>
              </w:rPr>
            </w:pPr>
          </w:p>
          <w:p w14:paraId="2ECD06F3">
            <w:pPr>
              <w:pStyle w:val="11"/>
              <w:spacing w:before="1" w:line="252" w:lineRule="exact"/>
              <w:ind w:left="108" w:right="336"/>
              <w:rPr>
                <w:sz w:val="22"/>
              </w:rPr>
            </w:pPr>
            <w:r>
              <w:rPr>
                <w:sz w:val="22"/>
              </w:rPr>
              <w:t>Рефлексивное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занятие (1 час)</w:t>
            </w:r>
          </w:p>
        </w:tc>
        <w:tc>
          <w:tcPr>
            <w:tcW w:w="1987" w:type="dxa"/>
          </w:tcPr>
          <w:p w14:paraId="1E4312BC">
            <w:pPr>
              <w:pStyle w:val="11"/>
              <w:spacing w:before="133"/>
              <w:rPr>
                <w:sz w:val="22"/>
              </w:rPr>
            </w:pPr>
          </w:p>
          <w:p w14:paraId="6EDB9CE5">
            <w:pPr>
              <w:pStyle w:val="11"/>
              <w:ind w:lef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Рефлексивное</w:t>
            </w:r>
          </w:p>
        </w:tc>
        <w:tc>
          <w:tcPr>
            <w:tcW w:w="4978" w:type="dxa"/>
          </w:tcPr>
          <w:p w14:paraId="2DAB9660">
            <w:pPr>
              <w:pStyle w:val="11"/>
              <w:spacing w:line="242" w:lineRule="auto"/>
              <w:ind w:left="109"/>
              <w:rPr>
                <w:sz w:val="22"/>
              </w:rPr>
            </w:pPr>
            <w:r>
              <w:rPr>
                <w:sz w:val="22"/>
              </w:rPr>
              <w:t>Итоги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изучения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курса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год.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Самооценка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результатов. Оценка курса обучающимися, их предложения.</w:t>
            </w:r>
          </w:p>
        </w:tc>
        <w:tc>
          <w:tcPr>
            <w:tcW w:w="2903" w:type="dxa"/>
          </w:tcPr>
          <w:p w14:paraId="484A80AF">
            <w:pPr>
              <w:pStyle w:val="11"/>
              <w:spacing w:before="7"/>
              <w:ind w:left="109" w:right="416"/>
              <w:rPr>
                <w:sz w:val="22"/>
              </w:rPr>
            </w:pPr>
            <w:r>
              <w:rPr>
                <w:sz w:val="22"/>
              </w:rPr>
              <w:t>Участие в дискуссии, выполнение тематических</w:t>
            </w:r>
          </w:p>
          <w:p w14:paraId="787830E0">
            <w:pPr>
              <w:pStyle w:val="11"/>
              <w:spacing w:before="1" w:line="252" w:lineRule="exact"/>
              <w:ind w:left="109" w:right="59"/>
              <w:rPr>
                <w:sz w:val="22"/>
              </w:rPr>
            </w:pPr>
            <w:r>
              <w:rPr>
                <w:sz w:val="22"/>
              </w:rPr>
              <w:t>заданий.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Ретроспективная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 проспективная рефлексия.</w:t>
            </w:r>
          </w:p>
        </w:tc>
        <w:tc>
          <w:tcPr>
            <w:tcW w:w="1475" w:type="dxa"/>
          </w:tcPr>
          <w:p w14:paraId="62008292">
            <w:pPr>
              <w:pStyle w:val="11"/>
              <w:spacing w:before="1" w:line="252" w:lineRule="exact"/>
              <w:ind w:left="109" w:right="59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20.05.27</w:t>
            </w:r>
          </w:p>
        </w:tc>
      </w:tr>
    </w:tbl>
    <w:p w14:paraId="2AC8BE06"/>
    <w:sectPr>
      <w:pgSz w:w="16840" w:h="11910" w:orient="landscape"/>
      <w:pgMar w:top="1100" w:right="992" w:bottom="920" w:left="992" w:header="0" w:footer="7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98492">
    <w:pPr>
      <w:pStyle w:val="5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6971030</wp:posOffset>
              </wp:positionH>
              <wp:positionV relativeFrom="page">
                <wp:posOffset>10086340</wp:posOffset>
              </wp:positionV>
              <wp:extent cx="191770" cy="1657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EFCEC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548.9pt;margin-top:794.2pt;height:13.05pt;width:15.1pt;mso-position-horizontal-relative:page;mso-position-vertical-relative:page;z-index:-251657216;mso-width-relative:page;mso-height-relative:page;" filled="f" stroked="f" coordsize="21600,21600" o:gfxdata="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QSE1N3AAAAA8BAAAPAAAAAAAAAAEAIAAAACIAAABkcnMvZG93bnJldi54bWxQSwECFAAUAAAA&#10;CACHTuJA2BmtbbEBAABzAwAADgAAAAAAAAABACAAAAAr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BEFCEC"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93852">
    <w:pPr>
      <w:pStyle w:val="5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9806305</wp:posOffset>
              </wp:positionH>
              <wp:positionV relativeFrom="page">
                <wp:posOffset>6954520</wp:posOffset>
              </wp:positionV>
              <wp:extent cx="217170" cy="1657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4564C5"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772.15pt;margin-top:547.6pt;height:13.05pt;width:17.1pt;mso-position-horizontal-relative:page;mso-position-vertical-relative:page;z-index:-251657216;mso-width-relative:page;mso-height-relative:page;" filled="f" stroked="f" coordsize="21600,21600" o:gfxdata="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RKVpW3AAAAA8BAAAPAAAAAAAAAAEAIAAAACIAAABkcnMvZG93bnJldi54bWxQSwECFAAUAAAA&#10;CACHTuJAvrTDlLEBAABzAwAADgAAAAAAAAABACAAAAAr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B4564C5">
                    <w:pPr>
                      <w:spacing w:before="10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6F9CBD"/>
    <w:multiLevelType w:val="multilevel"/>
    <w:tmpl w:val="D16F9CBD"/>
    <w:lvl w:ilvl="0" w:tentative="0">
      <w:start w:val="6"/>
      <w:numFmt w:val="decimal"/>
      <w:lvlText w:val="%1"/>
      <w:lvlJc w:val="left"/>
      <w:pPr>
        <w:ind w:left="140" w:hanging="312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1">
    <w:nsid w:val="D54FAEC9"/>
    <w:multiLevelType w:val="multilevel"/>
    <w:tmpl w:val="D54FAEC9"/>
    <w:lvl w:ilvl="0" w:tentative="0">
      <w:start w:val="1"/>
      <w:numFmt w:val="decimal"/>
      <w:lvlText w:val="%1."/>
      <w:lvlJc w:val="left"/>
      <w:pPr>
        <w:ind w:left="3830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849" w:hanging="73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>
    <w:nsid w:val="DBAD5B00"/>
    <w:multiLevelType w:val="multilevel"/>
    <w:tmpl w:val="DBAD5B00"/>
    <w:lvl w:ilvl="0" w:tentative="0">
      <w:start w:val="0"/>
      <w:numFmt w:val="bullet"/>
      <w:lvlText w:val="–"/>
      <w:lvlJc w:val="left"/>
      <w:pPr>
        <w:ind w:left="140" w:hanging="286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E1AC56D2"/>
    <w:multiLevelType w:val="multilevel"/>
    <w:tmpl w:val="E1AC56D2"/>
    <w:lvl w:ilvl="0" w:tentative="0">
      <w:start w:val="1"/>
      <w:numFmt w:val="decimal"/>
      <w:lvlText w:val="%1)"/>
      <w:lvlJc w:val="left"/>
      <w:pPr>
        <w:ind w:left="1154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"/>
      <w:lvlJc w:val="left"/>
      <w:pPr>
        <w:ind w:left="140" w:hanging="28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24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568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5">
    <w:nsid w:val="1C9D956E"/>
    <w:multiLevelType w:val="multilevel"/>
    <w:tmpl w:val="1C9D956E"/>
    <w:lvl w:ilvl="0" w:tentative="0">
      <w:start w:val="1"/>
      <w:numFmt w:val="decimal"/>
      <w:lvlText w:val="%1)"/>
      <w:lvlJc w:val="left"/>
      <w:pPr>
        <w:ind w:left="1154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140" w:hanging="28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2F6FC984"/>
    <w:multiLevelType w:val="multilevel"/>
    <w:tmpl w:val="2F6FC984"/>
    <w:lvl w:ilvl="0" w:tentative="0">
      <w:start w:val="0"/>
      <w:numFmt w:val="bullet"/>
      <w:lvlText w:val="–"/>
      <w:lvlJc w:val="left"/>
      <w:pPr>
        <w:ind w:left="140" w:hanging="28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>
    <w:nsid w:val="54685D66"/>
    <w:multiLevelType w:val="multilevel"/>
    <w:tmpl w:val="54685D66"/>
    <w:lvl w:ilvl="0" w:tentative="0">
      <w:start w:val="1"/>
      <w:numFmt w:val="decimal"/>
      <w:lvlText w:val="%1)"/>
      <w:lvlJc w:val="left"/>
      <w:pPr>
        <w:ind w:left="1154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140" w:hanging="28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7907324"/>
    <w:rsid w:val="4E1949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849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40" w:firstLine="708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6">
    <w:name w:val="toc 1"/>
    <w:basedOn w:val="1"/>
    <w:qFormat/>
    <w:uiPriority w:val="1"/>
    <w:pPr>
      <w:spacing w:before="47"/>
      <w:ind w:left="423" w:hanging="283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7">
    <w:name w:val="toc 2"/>
    <w:basedOn w:val="1"/>
    <w:qFormat/>
    <w:uiPriority w:val="1"/>
    <w:pPr>
      <w:spacing w:before="44"/>
      <w:ind w:left="140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8">
    <w:name w:val="Title"/>
    <w:basedOn w:val="1"/>
    <w:qFormat/>
    <w:uiPriority w:val="1"/>
    <w:pPr>
      <w:ind w:left="765" w:right="1241"/>
      <w:jc w:val="center"/>
    </w:pPr>
    <w:rPr>
      <w:rFonts w:ascii="Times New Roman" w:hAnsi="Times New Roman" w:eastAsia="Times New Roman" w:cs="Times New Roman"/>
      <w:b/>
      <w:bCs/>
      <w:sz w:val="48"/>
      <w:szCs w:val="48"/>
      <w:lang w:val="ru-RU" w:eastAsia="en-US" w:bidi="ar-SA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40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1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56</Pages>
  <Words>10077</Words>
  <Characters>78793</Characters>
  <TotalTime>0</TotalTime>
  <ScaleCrop>false</ScaleCrop>
  <LinksUpToDate>false</LinksUpToDate>
  <CharactersWithSpaces>88519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2026-07-20T13:06:00Z</dcterms:created>
  <dc:creator>sotrudnik</dc:creator>
  <cp:lastModifiedBy>Елена Апарников�</cp:lastModifiedBy>
  <dcterms:modified xsi:type="dcterms:W3CDTF">2026-10-12T18:51:40Z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eyJoZGlkIjoiNTBjZTU5NDI5OTM0ZDQ3NjNhM2JmNTEyMmM5OWNmOTEiLCJ1c2VySWQiOiI4NDIyODU0MDQ5OTgifQ==</vt:lpwstr>
  </property>
  <property fmtid="{D5CDD505-2E9C-101B-9397-08002B2CF9AE}" pid="8" name="KSOProductBuildVer">
    <vt:lpwstr>1049-12.1.0.29162</vt:lpwstr>
  </property>
  <property fmtid="{D5CDD505-2E9C-101B-9397-08002B2CF9AE}" pid="9" name="ICV">
    <vt:lpwstr>16C487C230254039BEBF456703492DDF_13</vt:lpwstr>
  </property>
</Properties>
</file>